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E97D6" w14:textId="72521531" w:rsidR="00223A3E" w:rsidRDefault="00E1370F">
      <w:pPr>
        <w:spacing w:line="240" w:lineRule="auto"/>
        <w:ind w:left="4962"/>
        <w:rPr>
          <w:rFonts w:ascii="Times New Roman" w:hAnsi="Times New Roman"/>
          <w:b/>
          <w:color w:val="000000" w:themeColor="text1"/>
          <w:sz w:val="24"/>
        </w:rPr>
      </w:pPr>
      <w:bookmarkStart w:id="0" w:name="_GoBack"/>
      <w:bookmarkEnd w:id="0"/>
      <w:r>
        <w:rPr>
          <w:rFonts w:ascii="Times New Roman" w:hAnsi="Times New Roman"/>
          <w:b/>
          <w:color w:val="000000" w:themeColor="text1"/>
          <w:sz w:val="24"/>
          <w:highlight w:val="white"/>
        </w:rPr>
        <w:t xml:space="preserve">В </w:t>
      </w:r>
      <w:r w:rsidR="00E70B8E">
        <w:rPr>
          <w:rFonts w:ascii="Times New Roman" w:hAnsi="Times New Roman"/>
          <w:b/>
          <w:color w:val="000000" w:themeColor="text1"/>
          <w:sz w:val="24"/>
        </w:rPr>
        <w:t>Новосибирский</w:t>
      </w:r>
      <w:r>
        <w:rPr>
          <w:rFonts w:ascii="Times New Roman" w:hAnsi="Times New Roman"/>
          <w:b/>
          <w:color w:val="000000" w:themeColor="text1"/>
          <w:sz w:val="24"/>
        </w:rPr>
        <w:t xml:space="preserve"> областной суд</w:t>
      </w:r>
    </w:p>
    <w:p w14:paraId="6FC3B293" w14:textId="7BFFD0D2" w:rsidR="00223A3E" w:rsidRDefault="00E70B8E">
      <w:pPr>
        <w:spacing w:line="240" w:lineRule="auto"/>
        <w:ind w:left="4962"/>
        <w:rPr>
          <w:rFonts w:ascii="Times New Roman" w:hAnsi="Times New Roman"/>
          <w:color w:val="000000" w:themeColor="text1"/>
          <w:sz w:val="24"/>
          <w:highlight w:val="white"/>
        </w:rPr>
      </w:pPr>
      <w:r w:rsidRPr="00E70B8E">
        <w:rPr>
          <w:rFonts w:ascii="Times New Roman" w:hAnsi="Times New Roman"/>
          <w:color w:val="000000" w:themeColor="text1"/>
          <w:sz w:val="24"/>
        </w:rPr>
        <w:t>630091</w:t>
      </w:r>
      <w:r w:rsidR="00E1370F">
        <w:rPr>
          <w:rFonts w:ascii="Times New Roman" w:hAnsi="Times New Roman"/>
          <w:color w:val="000000" w:themeColor="text1"/>
          <w:sz w:val="24"/>
        </w:rPr>
        <w:t xml:space="preserve">, г. </w:t>
      </w:r>
      <w:r>
        <w:rPr>
          <w:rFonts w:ascii="Times New Roman" w:hAnsi="Times New Roman"/>
          <w:color w:val="000000" w:themeColor="text1"/>
          <w:sz w:val="24"/>
        </w:rPr>
        <w:t>Новосибирск</w:t>
      </w:r>
      <w:r w:rsidR="00E1370F">
        <w:rPr>
          <w:rFonts w:ascii="Times New Roman" w:hAnsi="Times New Roman"/>
          <w:color w:val="000000" w:themeColor="text1"/>
          <w:sz w:val="24"/>
        </w:rPr>
        <w:t xml:space="preserve">, </w:t>
      </w:r>
      <w:r w:rsidRPr="00E70B8E">
        <w:rPr>
          <w:rFonts w:ascii="Times New Roman" w:hAnsi="Times New Roman"/>
          <w:color w:val="000000" w:themeColor="text1"/>
          <w:sz w:val="24"/>
        </w:rPr>
        <w:t xml:space="preserve">ул. Писарева, </w:t>
      </w:r>
      <w:r>
        <w:rPr>
          <w:rFonts w:ascii="Times New Roman" w:hAnsi="Times New Roman"/>
          <w:color w:val="000000" w:themeColor="text1"/>
          <w:sz w:val="24"/>
        </w:rPr>
        <w:t xml:space="preserve">д. </w:t>
      </w:r>
      <w:r w:rsidRPr="00E70B8E">
        <w:rPr>
          <w:rFonts w:ascii="Times New Roman" w:hAnsi="Times New Roman"/>
          <w:color w:val="000000" w:themeColor="text1"/>
          <w:sz w:val="24"/>
        </w:rPr>
        <w:t>35</w:t>
      </w:r>
    </w:p>
    <w:p w14:paraId="41A69655" w14:textId="77777777" w:rsidR="00223A3E" w:rsidRDefault="00223A3E">
      <w:pPr>
        <w:spacing w:line="240" w:lineRule="auto"/>
        <w:ind w:left="4962"/>
        <w:rPr>
          <w:rFonts w:ascii="Times New Roman" w:hAnsi="Times New Roman"/>
          <w:color w:val="000000" w:themeColor="text1"/>
          <w:sz w:val="24"/>
          <w:highlight w:val="white"/>
        </w:rPr>
      </w:pPr>
    </w:p>
    <w:p w14:paraId="2EE20822" w14:textId="77777777" w:rsidR="00223A3E" w:rsidRDefault="00E1370F">
      <w:pPr>
        <w:spacing w:line="240" w:lineRule="auto"/>
        <w:ind w:left="4962"/>
        <w:rPr>
          <w:rFonts w:ascii="Times New Roman" w:hAnsi="Times New Roman"/>
          <w:color w:val="000000" w:themeColor="text1"/>
          <w:sz w:val="24"/>
          <w:highlight w:val="white"/>
        </w:rPr>
      </w:pPr>
      <w:r>
        <w:rPr>
          <w:rFonts w:ascii="Times New Roman" w:hAnsi="Times New Roman"/>
          <w:b/>
          <w:color w:val="000000" w:themeColor="text1"/>
          <w:sz w:val="24"/>
          <w:highlight w:val="white"/>
        </w:rPr>
        <w:t>Административный истец:</w:t>
      </w:r>
      <w:r>
        <w:rPr>
          <w:rFonts w:ascii="Times New Roman" w:hAnsi="Times New Roman"/>
          <w:color w:val="000000" w:themeColor="text1"/>
          <w:sz w:val="24"/>
          <w:highlight w:val="white"/>
        </w:rPr>
        <w:t xml:space="preserve"> ______________________  </w:t>
      </w:r>
    </w:p>
    <w:p w14:paraId="305EBE3E" w14:textId="77777777" w:rsidR="00223A3E" w:rsidRDefault="00E1370F">
      <w:pPr>
        <w:spacing w:line="240" w:lineRule="auto"/>
        <w:ind w:left="4962"/>
        <w:rPr>
          <w:rFonts w:ascii="Times New Roman" w:hAnsi="Times New Roman"/>
          <w:color w:val="000000" w:themeColor="text1"/>
          <w:sz w:val="24"/>
        </w:rPr>
      </w:pPr>
      <w:r>
        <w:rPr>
          <w:rFonts w:ascii="Times New Roman" w:hAnsi="Times New Roman"/>
          <w:color w:val="000000" w:themeColor="text1"/>
          <w:sz w:val="24"/>
          <w:highlight w:val="white"/>
        </w:rPr>
        <w:t>(ФИО заявителя, адрес)</w:t>
      </w:r>
    </w:p>
    <w:p w14:paraId="3DB52BB6" w14:textId="77777777" w:rsidR="00223A3E" w:rsidRDefault="00223A3E">
      <w:pPr>
        <w:spacing w:line="240" w:lineRule="auto"/>
        <w:ind w:left="4962"/>
        <w:rPr>
          <w:rFonts w:ascii="Times New Roman" w:hAnsi="Times New Roman"/>
          <w:color w:val="000000" w:themeColor="text1"/>
          <w:sz w:val="24"/>
        </w:rPr>
      </w:pPr>
    </w:p>
    <w:p w14:paraId="6A5AC120" w14:textId="182B81F8" w:rsidR="00223A3E" w:rsidRDefault="00E1370F">
      <w:pPr>
        <w:spacing w:line="240" w:lineRule="auto"/>
        <w:ind w:left="4962"/>
        <w:rPr>
          <w:rFonts w:ascii="Times New Roman" w:hAnsi="Times New Roman"/>
          <w:color w:val="000000" w:themeColor="text1"/>
          <w:sz w:val="24"/>
          <w:highlight w:val="white"/>
        </w:rPr>
      </w:pPr>
      <w:r>
        <w:rPr>
          <w:rFonts w:ascii="Times New Roman" w:hAnsi="Times New Roman"/>
          <w:b/>
          <w:color w:val="000000" w:themeColor="text1"/>
          <w:sz w:val="24"/>
          <w:highlight w:val="white"/>
        </w:rPr>
        <w:t>Административный ответчик</w:t>
      </w:r>
      <w:r w:rsidR="00E70B8E">
        <w:rPr>
          <w:rFonts w:ascii="Times New Roman" w:hAnsi="Times New Roman"/>
          <w:b/>
          <w:color w:val="000000" w:themeColor="text1"/>
          <w:sz w:val="24"/>
          <w:highlight w:val="white"/>
        </w:rPr>
        <w:t xml:space="preserve"> - 1</w:t>
      </w:r>
      <w:r>
        <w:rPr>
          <w:rFonts w:ascii="Times New Roman" w:hAnsi="Times New Roman"/>
          <w:b/>
          <w:color w:val="000000" w:themeColor="text1"/>
          <w:sz w:val="24"/>
          <w:highlight w:val="white"/>
        </w:rPr>
        <w:t>:</w:t>
      </w:r>
      <w:r>
        <w:rPr>
          <w:rFonts w:ascii="Times New Roman" w:hAnsi="Times New Roman"/>
          <w:color w:val="000000" w:themeColor="text1"/>
          <w:sz w:val="24"/>
          <w:highlight w:val="white"/>
        </w:rPr>
        <w:t xml:space="preserve"> </w:t>
      </w:r>
    </w:p>
    <w:p w14:paraId="36AFEAED" w14:textId="201CF81C" w:rsidR="00223A3E" w:rsidRDefault="00E1370F">
      <w:pPr>
        <w:spacing w:line="240" w:lineRule="auto"/>
        <w:ind w:left="4962"/>
        <w:rPr>
          <w:rFonts w:ascii="Times New Roman" w:hAnsi="Times New Roman"/>
          <w:color w:val="000000" w:themeColor="text1"/>
          <w:sz w:val="24"/>
        </w:rPr>
      </w:pPr>
      <w:r>
        <w:rPr>
          <w:rFonts w:ascii="Times New Roman" w:hAnsi="Times New Roman"/>
          <w:color w:val="000000" w:themeColor="text1"/>
          <w:sz w:val="24"/>
          <w:highlight w:val="white"/>
        </w:rPr>
        <w:t xml:space="preserve">Губернатор </w:t>
      </w:r>
      <w:r w:rsidR="00E70B8E">
        <w:rPr>
          <w:rFonts w:ascii="Times New Roman" w:hAnsi="Times New Roman"/>
          <w:color w:val="000000" w:themeColor="text1"/>
          <w:sz w:val="24"/>
        </w:rPr>
        <w:t>Новосибирской</w:t>
      </w:r>
      <w:r>
        <w:rPr>
          <w:rFonts w:ascii="Times New Roman" w:hAnsi="Times New Roman"/>
          <w:color w:val="000000" w:themeColor="text1"/>
          <w:sz w:val="24"/>
        </w:rPr>
        <w:t xml:space="preserve"> области</w:t>
      </w:r>
    </w:p>
    <w:p w14:paraId="15D45B12" w14:textId="2B7727B8" w:rsidR="00223A3E" w:rsidRDefault="00E70B8E">
      <w:pPr>
        <w:spacing w:line="240" w:lineRule="auto"/>
        <w:ind w:left="4962"/>
        <w:rPr>
          <w:rFonts w:ascii="Times New Roman" w:hAnsi="Times New Roman"/>
          <w:color w:val="000000" w:themeColor="text1"/>
          <w:sz w:val="24"/>
        </w:rPr>
      </w:pPr>
      <w:r>
        <w:rPr>
          <w:rFonts w:ascii="Times New Roman" w:hAnsi="Times New Roman"/>
          <w:color w:val="000000" w:themeColor="text1"/>
          <w:sz w:val="24"/>
        </w:rPr>
        <w:t>Травников Андрей Александрович</w:t>
      </w:r>
    </w:p>
    <w:p w14:paraId="0EB67445" w14:textId="59C34F1C" w:rsidR="00223A3E" w:rsidRDefault="00E70B8E">
      <w:pPr>
        <w:spacing w:line="240" w:lineRule="auto"/>
        <w:ind w:left="4962"/>
        <w:rPr>
          <w:rFonts w:ascii="Times New Roman" w:hAnsi="Times New Roman"/>
          <w:color w:val="000000" w:themeColor="text1"/>
          <w:sz w:val="24"/>
        </w:rPr>
      </w:pPr>
      <w:r w:rsidRPr="00E70B8E">
        <w:rPr>
          <w:rFonts w:ascii="Times New Roman" w:hAnsi="Times New Roman"/>
          <w:color w:val="000000" w:themeColor="text1"/>
          <w:sz w:val="24"/>
        </w:rPr>
        <w:t>630007</w:t>
      </w:r>
      <w:r w:rsidR="00E1370F">
        <w:rPr>
          <w:rFonts w:ascii="Times New Roman" w:hAnsi="Times New Roman"/>
          <w:color w:val="000000" w:themeColor="text1"/>
          <w:sz w:val="24"/>
        </w:rPr>
        <w:t xml:space="preserve">, </w:t>
      </w:r>
      <w:proofErr w:type="spellStart"/>
      <w:r w:rsidR="00E1370F">
        <w:rPr>
          <w:rFonts w:ascii="Times New Roman" w:hAnsi="Times New Roman"/>
          <w:color w:val="000000" w:themeColor="text1"/>
          <w:sz w:val="24"/>
        </w:rPr>
        <w:t>г.</w:t>
      </w:r>
      <w:r>
        <w:rPr>
          <w:rFonts w:ascii="Times New Roman" w:hAnsi="Times New Roman"/>
          <w:color w:val="000000" w:themeColor="text1"/>
          <w:sz w:val="24"/>
        </w:rPr>
        <w:t>Новосибирск</w:t>
      </w:r>
      <w:proofErr w:type="spellEnd"/>
      <w:r w:rsidR="00E1370F">
        <w:rPr>
          <w:rFonts w:ascii="Times New Roman" w:hAnsi="Times New Roman"/>
          <w:color w:val="000000" w:themeColor="text1"/>
          <w:sz w:val="24"/>
        </w:rPr>
        <w:t xml:space="preserve">, </w:t>
      </w:r>
      <w:r>
        <w:rPr>
          <w:rFonts w:ascii="Times New Roman" w:hAnsi="Times New Roman"/>
          <w:color w:val="000000" w:themeColor="text1"/>
          <w:sz w:val="24"/>
        </w:rPr>
        <w:t>Красный проспект</w:t>
      </w:r>
      <w:r w:rsidR="00E1370F">
        <w:rPr>
          <w:rFonts w:ascii="Times New Roman" w:hAnsi="Times New Roman"/>
          <w:color w:val="000000" w:themeColor="text1"/>
          <w:sz w:val="24"/>
        </w:rPr>
        <w:t>, д.1</w:t>
      </w:r>
      <w:r>
        <w:rPr>
          <w:rFonts w:ascii="Times New Roman" w:hAnsi="Times New Roman"/>
          <w:color w:val="000000" w:themeColor="text1"/>
          <w:sz w:val="24"/>
        </w:rPr>
        <w:t>8</w:t>
      </w:r>
    </w:p>
    <w:p w14:paraId="34BEB858" w14:textId="13B2D346" w:rsidR="00E70B8E" w:rsidRDefault="00E70B8E">
      <w:pPr>
        <w:spacing w:line="240" w:lineRule="auto"/>
        <w:ind w:left="4962"/>
        <w:rPr>
          <w:rFonts w:ascii="Times New Roman" w:hAnsi="Times New Roman"/>
          <w:color w:val="000000" w:themeColor="text1"/>
          <w:sz w:val="24"/>
        </w:rPr>
      </w:pPr>
    </w:p>
    <w:p w14:paraId="51126C9D" w14:textId="57EA894E" w:rsidR="00E70B8E" w:rsidRDefault="00E70B8E" w:rsidP="00E70B8E">
      <w:pPr>
        <w:spacing w:line="240" w:lineRule="auto"/>
        <w:ind w:left="4962"/>
        <w:rPr>
          <w:rFonts w:ascii="Times New Roman" w:hAnsi="Times New Roman"/>
          <w:color w:val="000000" w:themeColor="text1"/>
          <w:sz w:val="24"/>
          <w:highlight w:val="white"/>
        </w:rPr>
      </w:pPr>
      <w:r>
        <w:rPr>
          <w:rFonts w:ascii="Times New Roman" w:hAnsi="Times New Roman"/>
          <w:b/>
          <w:color w:val="000000" w:themeColor="text1"/>
          <w:sz w:val="24"/>
          <w:highlight w:val="white"/>
        </w:rPr>
        <w:t>Административный ответчик - 2:</w:t>
      </w:r>
      <w:r>
        <w:rPr>
          <w:rFonts w:ascii="Times New Roman" w:hAnsi="Times New Roman"/>
          <w:color w:val="000000" w:themeColor="text1"/>
          <w:sz w:val="24"/>
          <w:highlight w:val="white"/>
        </w:rPr>
        <w:t xml:space="preserve"> </w:t>
      </w:r>
    </w:p>
    <w:p w14:paraId="32E9BE68" w14:textId="77777777" w:rsidR="00E70B8E" w:rsidRDefault="00E70B8E" w:rsidP="00E70B8E">
      <w:pPr>
        <w:spacing w:line="240" w:lineRule="auto"/>
        <w:ind w:left="4962"/>
        <w:rPr>
          <w:rFonts w:ascii="Times New Roman" w:hAnsi="Times New Roman"/>
          <w:color w:val="000000" w:themeColor="text1"/>
          <w:sz w:val="24"/>
        </w:rPr>
      </w:pPr>
      <w:r w:rsidRPr="00E70B8E">
        <w:rPr>
          <w:rFonts w:ascii="Times New Roman" w:hAnsi="Times New Roman"/>
          <w:color w:val="000000" w:themeColor="text1"/>
          <w:sz w:val="24"/>
        </w:rPr>
        <w:t>Главный государственный санитарный врач по Новосибирской области</w:t>
      </w:r>
    </w:p>
    <w:p w14:paraId="0554D169" w14:textId="54D9644D" w:rsidR="00E70B8E" w:rsidRDefault="00E70B8E" w:rsidP="00E70B8E">
      <w:pPr>
        <w:spacing w:line="240" w:lineRule="auto"/>
        <w:ind w:left="4962"/>
        <w:rPr>
          <w:rFonts w:ascii="Times New Roman" w:hAnsi="Times New Roman"/>
          <w:color w:val="000000" w:themeColor="text1"/>
          <w:sz w:val="24"/>
        </w:rPr>
      </w:pPr>
      <w:r w:rsidRPr="00E70B8E">
        <w:rPr>
          <w:rFonts w:ascii="Times New Roman" w:hAnsi="Times New Roman"/>
          <w:color w:val="000000" w:themeColor="text1"/>
          <w:sz w:val="24"/>
        </w:rPr>
        <w:t>Щербатов Александр Федорович</w:t>
      </w:r>
    </w:p>
    <w:p w14:paraId="4E5FECF6" w14:textId="0B02668E" w:rsidR="00E70B8E" w:rsidRDefault="00E70B8E">
      <w:pPr>
        <w:spacing w:line="240" w:lineRule="auto"/>
        <w:ind w:left="4962"/>
        <w:rPr>
          <w:rFonts w:ascii="Times New Roman" w:hAnsi="Times New Roman"/>
          <w:color w:val="000000" w:themeColor="text1"/>
          <w:sz w:val="24"/>
        </w:rPr>
      </w:pPr>
      <w:r w:rsidRPr="00E70B8E">
        <w:rPr>
          <w:rFonts w:ascii="Times New Roman" w:hAnsi="Times New Roman"/>
          <w:color w:val="000000" w:themeColor="text1"/>
          <w:sz w:val="24"/>
        </w:rPr>
        <w:t>630132, г. Новосибирск, ул. Челюскинцев, д. 7а</w:t>
      </w:r>
    </w:p>
    <w:p w14:paraId="08972D6C" w14:textId="77777777" w:rsidR="00223A3E" w:rsidRDefault="00223A3E">
      <w:pPr>
        <w:spacing w:line="240" w:lineRule="auto"/>
        <w:ind w:left="4962"/>
        <w:rPr>
          <w:rFonts w:ascii="Times New Roman" w:hAnsi="Times New Roman"/>
          <w:color w:val="000000" w:themeColor="text1"/>
          <w:sz w:val="24"/>
        </w:rPr>
      </w:pPr>
    </w:p>
    <w:p w14:paraId="2AB63E1C" w14:textId="77777777" w:rsidR="00223A3E" w:rsidRDefault="00E1370F">
      <w:pPr>
        <w:spacing w:line="240" w:lineRule="auto"/>
        <w:ind w:left="4962"/>
        <w:rPr>
          <w:rFonts w:ascii="Times New Roman" w:hAnsi="Times New Roman"/>
          <w:color w:val="000000" w:themeColor="text1"/>
          <w:sz w:val="24"/>
        </w:rPr>
      </w:pPr>
      <w:r>
        <w:rPr>
          <w:rFonts w:ascii="Times New Roman" w:hAnsi="Times New Roman"/>
          <w:color w:val="000000" w:themeColor="text1"/>
          <w:sz w:val="24"/>
        </w:rPr>
        <w:t xml:space="preserve">Государственная пошлина: </w:t>
      </w:r>
    </w:p>
    <w:p w14:paraId="2C7982A7" w14:textId="77777777" w:rsidR="00223A3E" w:rsidRDefault="00E1370F">
      <w:pPr>
        <w:spacing w:line="240" w:lineRule="auto"/>
        <w:ind w:left="4962"/>
        <w:rPr>
          <w:rFonts w:ascii="Times New Roman" w:hAnsi="Times New Roman"/>
          <w:color w:val="000000" w:themeColor="text1"/>
          <w:sz w:val="24"/>
        </w:rPr>
      </w:pPr>
      <w:r>
        <w:rPr>
          <w:rFonts w:ascii="Times New Roman" w:hAnsi="Times New Roman"/>
          <w:color w:val="000000" w:themeColor="text1"/>
          <w:sz w:val="24"/>
        </w:rPr>
        <w:t xml:space="preserve">300 руб. </w:t>
      </w:r>
    </w:p>
    <w:p w14:paraId="4C960946" w14:textId="77777777" w:rsidR="00223A3E" w:rsidRDefault="00E1370F">
      <w:pPr>
        <w:spacing w:line="240" w:lineRule="auto"/>
        <w:ind w:left="4962"/>
        <w:rPr>
          <w:rFonts w:ascii="Times New Roman" w:hAnsi="Times New Roman"/>
          <w:color w:val="000000" w:themeColor="text1"/>
          <w:sz w:val="24"/>
        </w:rPr>
      </w:pPr>
      <w:r>
        <w:rPr>
          <w:rFonts w:ascii="Times New Roman" w:hAnsi="Times New Roman"/>
          <w:color w:val="000000" w:themeColor="text1"/>
          <w:sz w:val="24"/>
        </w:rPr>
        <w:t>(</w:t>
      </w:r>
      <w:proofErr w:type="spellStart"/>
      <w:r>
        <w:rPr>
          <w:rFonts w:ascii="Times New Roman" w:hAnsi="Times New Roman"/>
          <w:color w:val="000000" w:themeColor="text1"/>
          <w:sz w:val="24"/>
        </w:rPr>
        <w:t>пп</w:t>
      </w:r>
      <w:proofErr w:type="spellEnd"/>
      <w:r>
        <w:rPr>
          <w:rFonts w:ascii="Times New Roman" w:hAnsi="Times New Roman"/>
          <w:color w:val="000000" w:themeColor="text1"/>
          <w:sz w:val="24"/>
        </w:rPr>
        <w:t>. 7 п. 1 ст. 333.19 НК РФ)</w:t>
      </w:r>
    </w:p>
    <w:p w14:paraId="32EE9CA5" w14:textId="77777777" w:rsidR="00223A3E" w:rsidRDefault="00223A3E">
      <w:pPr>
        <w:spacing w:line="240" w:lineRule="auto"/>
        <w:ind w:left="4962"/>
        <w:rPr>
          <w:rFonts w:ascii="Times New Roman" w:hAnsi="Times New Roman"/>
          <w:color w:val="000000" w:themeColor="text1"/>
          <w:sz w:val="24"/>
        </w:rPr>
      </w:pPr>
    </w:p>
    <w:p w14:paraId="06FC3418" w14:textId="77777777" w:rsidR="00223A3E" w:rsidRDefault="00E1370F">
      <w:pPr>
        <w:spacing w:line="240" w:lineRule="auto"/>
        <w:ind w:left="4962"/>
        <w:jc w:val="center"/>
        <w:rPr>
          <w:rFonts w:ascii="Times New Roman" w:hAnsi="Times New Roman"/>
          <w:color w:val="000000" w:themeColor="text1"/>
          <w:sz w:val="24"/>
        </w:rPr>
      </w:pPr>
      <w:r>
        <w:rPr>
          <w:rFonts w:ascii="Times New Roman" w:hAnsi="Times New Roman"/>
          <w:color w:val="000000" w:themeColor="text1"/>
          <w:sz w:val="24"/>
          <w:highlight w:val="white"/>
        </w:rPr>
        <w:t xml:space="preserve"> </w:t>
      </w:r>
    </w:p>
    <w:p w14:paraId="14674182" w14:textId="77777777" w:rsidR="00223A3E" w:rsidRDefault="00E1370F">
      <w:pPr>
        <w:spacing w:line="240" w:lineRule="auto"/>
        <w:jc w:val="center"/>
        <w:rPr>
          <w:rFonts w:ascii="Times New Roman" w:hAnsi="Times New Roman"/>
          <w:color w:val="000000" w:themeColor="text1"/>
          <w:sz w:val="24"/>
        </w:rPr>
      </w:pPr>
      <w:r>
        <w:rPr>
          <w:rFonts w:ascii="Times New Roman" w:hAnsi="Times New Roman"/>
          <w:color w:val="000000" w:themeColor="text1"/>
          <w:sz w:val="24"/>
          <w:highlight w:val="white"/>
        </w:rPr>
        <w:t>АДМИНИСТРАТИВНОЕ ИСКОВОЕ ЗАЯВЛЕНИЕ</w:t>
      </w:r>
    </w:p>
    <w:p w14:paraId="5848C1F6" w14:textId="77777777" w:rsidR="00223A3E" w:rsidRDefault="00E1370F">
      <w:pPr>
        <w:spacing w:line="240" w:lineRule="auto"/>
        <w:jc w:val="center"/>
        <w:rPr>
          <w:rFonts w:ascii="Times New Roman" w:hAnsi="Times New Roman"/>
          <w:color w:val="000000" w:themeColor="text1"/>
          <w:sz w:val="24"/>
        </w:rPr>
      </w:pPr>
      <w:r>
        <w:rPr>
          <w:rFonts w:ascii="Times New Roman" w:hAnsi="Times New Roman"/>
          <w:color w:val="000000" w:themeColor="text1"/>
          <w:sz w:val="24"/>
          <w:highlight w:val="white"/>
        </w:rPr>
        <w:t xml:space="preserve">об оспаривании нормативного правового акта  </w:t>
      </w:r>
    </w:p>
    <w:p w14:paraId="7A45DADF" w14:textId="77777777" w:rsidR="00223A3E" w:rsidRDefault="00223A3E">
      <w:pPr>
        <w:spacing w:after="340" w:line="240" w:lineRule="auto"/>
        <w:jc w:val="both"/>
        <w:rPr>
          <w:color w:val="3A3A3A"/>
          <w:sz w:val="26"/>
          <w:highlight w:val="white"/>
        </w:rPr>
      </w:pPr>
    </w:p>
    <w:p w14:paraId="606700A4" w14:textId="77777777" w:rsidR="00E70B8E" w:rsidRDefault="00E1370F">
      <w:pPr>
        <w:spacing w:line="240" w:lineRule="auto"/>
        <w:ind w:left="-284" w:firstLine="851"/>
        <w:jc w:val="both"/>
        <w:outlineLvl w:val="3"/>
        <w:rPr>
          <w:rFonts w:ascii="Times New Roman" w:hAnsi="Times New Roman"/>
          <w:sz w:val="24"/>
        </w:rPr>
      </w:pPr>
      <w:r>
        <w:rPr>
          <w:rFonts w:ascii="Times New Roman" w:hAnsi="Times New Roman"/>
          <w:sz w:val="24"/>
        </w:rPr>
        <w:t xml:space="preserve">Я, _______________________________(ФИО), проживаю (или временно пребываю) в </w:t>
      </w:r>
      <w:r w:rsidR="00E70B8E">
        <w:rPr>
          <w:rFonts w:ascii="Times New Roman" w:hAnsi="Times New Roman"/>
          <w:sz w:val="24"/>
        </w:rPr>
        <w:t>Новосибирской</w:t>
      </w:r>
      <w:r>
        <w:rPr>
          <w:rFonts w:ascii="Times New Roman" w:hAnsi="Times New Roman"/>
          <w:sz w:val="24"/>
        </w:rPr>
        <w:t xml:space="preserve"> области, ______________________________ </w:t>
      </w:r>
      <w:r>
        <w:rPr>
          <w:rFonts w:ascii="Times New Roman" w:hAnsi="Times New Roman"/>
          <w:sz w:val="24"/>
          <w:highlight w:val="yellow"/>
        </w:rPr>
        <w:t>(указать свой адрес)</w:t>
      </w:r>
      <w:r>
        <w:rPr>
          <w:rFonts w:ascii="Times New Roman" w:hAnsi="Times New Roman"/>
          <w:sz w:val="24"/>
        </w:rPr>
        <w:t xml:space="preserve">. </w:t>
      </w:r>
    </w:p>
    <w:p w14:paraId="6FA18A2A" w14:textId="77777777" w:rsidR="00E70B8E" w:rsidRPr="00F4792A" w:rsidRDefault="00E70B8E" w:rsidP="00E70B8E">
      <w:pPr>
        <w:spacing w:line="240" w:lineRule="auto"/>
        <w:ind w:left="-284" w:firstLine="851"/>
        <w:jc w:val="both"/>
        <w:outlineLvl w:val="3"/>
        <w:rPr>
          <w:rFonts w:ascii="Times New Roman" w:hAnsi="Times New Roman"/>
          <w:sz w:val="24"/>
        </w:rPr>
      </w:pPr>
      <w:r>
        <w:rPr>
          <w:rFonts w:ascii="Times New Roman" w:hAnsi="Times New Roman"/>
          <w:sz w:val="24"/>
        </w:rPr>
        <w:t>В Новосибирской области в соответствии с нормативными правовыми актами Правительства Новосибирской области и г</w:t>
      </w:r>
      <w:r w:rsidRPr="00643D94">
        <w:rPr>
          <w:rFonts w:ascii="Times New Roman" w:hAnsi="Times New Roman"/>
          <w:sz w:val="24"/>
        </w:rPr>
        <w:t>лавного государственного санитарного врача по Новосибирской области</w:t>
      </w:r>
      <w:r>
        <w:rPr>
          <w:rFonts w:ascii="Times New Roman" w:hAnsi="Times New Roman"/>
          <w:sz w:val="24"/>
        </w:rPr>
        <w:t xml:space="preserve"> были установлены незаконные и дискриминирующие конституционные свободы граждан ограничения</w:t>
      </w:r>
      <w:r w:rsidRPr="00F4792A">
        <w:rPr>
          <w:rFonts w:ascii="Times New Roman" w:hAnsi="Times New Roman"/>
          <w:sz w:val="24"/>
        </w:rPr>
        <w:t xml:space="preserve">. </w:t>
      </w:r>
      <w:r>
        <w:rPr>
          <w:rFonts w:ascii="Times New Roman" w:hAnsi="Times New Roman"/>
          <w:sz w:val="24"/>
        </w:rPr>
        <w:t>В частности, были приняты следующие ограничения.</w:t>
      </w:r>
    </w:p>
    <w:p w14:paraId="233E5DA7" w14:textId="77777777" w:rsidR="00E70B8E" w:rsidRDefault="00E70B8E" w:rsidP="00E70B8E">
      <w:pPr>
        <w:spacing w:line="240" w:lineRule="auto"/>
        <w:ind w:left="-284" w:firstLine="851"/>
        <w:jc w:val="both"/>
        <w:outlineLvl w:val="3"/>
        <w:rPr>
          <w:rFonts w:ascii="Times New Roman" w:hAnsi="Times New Roman"/>
          <w:sz w:val="24"/>
        </w:rPr>
      </w:pPr>
    </w:p>
    <w:p w14:paraId="2A9BA05E" w14:textId="77777777" w:rsidR="00E70B8E" w:rsidRDefault="00E70B8E" w:rsidP="00E70B8E">
      <w:pPr>
        <w:spacing w:line="240" w:lineRule="auto"/>
        <w:ind w:left="-284" w:firstLine="851"/>
        <w:jc w:val="both"/>
        <w:outlineLvl w:val="3"/>
        <w:rPr>
          <w:rFonts w:ascii="Times New Roman" w:hAnsi="Times New Roman"/>
          <w:sz w:val="24"/>
        </w:rPr>
      </w:pPr>
      <w:r>
        <w:rPr>
          <w:rFonts w:ascii="Times New Roman" w:hAnsi="Times New Roman"/>
          <w:sz w:val="24"/>
        </w:rPr>
        <w:t>1. Постановлением Правительства Новосибирской области от 14 октября 2021 года № 419-п «О внесении изменений в Постановление Правительства Новосибирской области от 18 марта 2020 года № 72-п» (далее – Постановление № 419-п) для всех граждан, проживающих (пребывающих) в Новосибирской области, с 8 ноября 2021 года будут установлены дискриминационные ограничения при посещении мероприятий и оказании услуг.</w:t>
      </w:r>
    </w:p>
    <w:p w14:paraId="2F6401AD" w14:textId="77777777" w:rsidR="00E70B8E" w:rsidRDefault="00E70B8E" w:rsidP="00E70B8E">
      <w:pPr>
        <w:spacing w:line="240" w:lineRule="auto"/>
        <w:ind w:left="-284" w:firstLine="851"/>
        <w:jc w:val="both"/>
        <w:outlineLvl w:val="3"/>
        <w:rPr>
          <w:rFonts w:ascii="Times New Roman" w:hAnsi="Times New Roman"/>
          <w:sz w:val="24"/>
        </w:rPr>
      </w:pPr>
      <w:r>
        <w:rPr>
          <w:rFonts w:ascii="Times New Roman" w:hAnsi="Times New Roman"/>
          <w:sz w:val="24"/>
        </w:rPr>
        <w:t>В соответствии с пунктом 2 Постановления № 419-п любой гражданин может принимать участие в массовых спортивных, физкультурных, торжественных и иных мероприятиях, пользоваться услугами театров, кинотеатров, концертных организаций, фестивалей только при наличии у гражданина:</w:t>
      </w:r>
    </w:p>
    <w:p w14:paraId="2AA12749" w14:textId="77777777" w:rsidR="00E70B8E" w:rsidRPr="00F4792A" w:rsidRDefault="00E70B8E" w:rsidP="00E70B8E">
      <w:pPr>
        <w:spacing w:line="240" w:lineRule="auto"/>
        <w:ind w:left="-284" w:firstLine="851"/>
        <w:jc w:val="both"/>
        <w:outlineLvl w:val="3"/>
        <w:rPr>
          <w:rFonts w:ascii="Times New Roman" w:hAnsi="Times New Roman"/>
          <w:sz w:val="24"/>
        </w:rPr>
      </w:pPr>
      <w:r w:rsidRPr="00F4792A">
        <w:rPr>
          <w:rFonts w:ascii="Times New Roman" w:hAnsi="Times New Roman"/>
          <w:sz w:val="24"/>
        </w:rPr>
        <w:lastRenderedPageBreak/>
        <w:t xml:space="preserve">действующего </w:t>
      </w:r>
      <w:r>
        <w:rPr>
          <w:rFonts w:ascii="Times New Roman" w:hAnsi="Times New Roman"/>
          <w:sz w:val="24"/>
          <w:lang w:val="de-DE"/>
        </w:rPr>
        <w:t>Q</w:t>
      </w:r>
      <w:r w:rsidRPr="00F4792A">
        <w:rPr>
          <w:rFonts w:ascii="Times New Roman" w:hAnsi="Times New Roman"/>
          <w:sz w:val="24"/>
        </w:rPr>
        <w:t xml:space="preserve">К-кода, подтверждающего прохождение вакцинации против новой </w:t>
      </w:r>
      <w:proofErr w:type="spellStart"/>
      <w:r w:rsidRPr="00F4792A">
        <w:rPr>
          <w:rFonts w:ascii="Times New Roman" w:hAnsi="Times New Roman"/>
          <w:sz w:val="24"/>
        </w:rPr>
        <w:t>коронавирусной</w:t>
      </w:r>
      <w:proofErr w:type="spellEnd"/>
      <w:r w:rsidRPr="00F4792A">
        <w:rPr>
          <w:rFonts w:ascii="Times New Roman" w:hAnsi="Times New Roman"/>
          <w:sz w:val="24"/>
        </w:rPr>
        <w:t xml:space="preserve"> инфекции (</w:t>
      </w:r>
      <w:r>
        <w:rPr>
          <w:rFonts w:ascii="Times New Roman" w:hAnsi="Times New Roman"/>
          <w:sz w:val="24"/>
          <w:lang w:val="de-DE"/>
        </w:rPr>
        <w:t>COVID</w:t>
      </w:r>
      <w:r w:rsidRPr="00F4792A">
        <w:rPr>
          <w:rFonts w:ascii="Times New Roman" w:hAnsi="Times New Roman"/>
          <w:sz w:val="24"/>
        </w:rPr>
        <w:t xml:space="preserve">-19) либо перенесенное в последние 6 месяцев заболевание новой </w:t>
      </w:r>
      <w:proofErr w:type="spellStart"/>
      <w:r w:rsidRPr="00F4792A">
        <w:rPr>
          <w:rFonts w:ascii="Times New Roman" w:hAnsi="Times New Roman"/>
          <w:sz w:val="24"/>
        </w:rPr>
        <w:t>коронавирусной</w:t>
      </w:r>
      <w:proofErr w:type="spellEnd"/>
      <w:r w:rsidRPr="00F4792A">
        <w:rPr>
          <w:rFonts w:ascii="Times New Roman" w:hAnsi="Times New Roman"/>
          <w:sz w:val="24"/>
        </w:rPr>
        <w:t xml:space="preserve"> инфекцией (</w:t>
      </w:r>
      <w:r>
        <w:rPr>
          <w:rFonts w:ascii="Times New Roman" w:hAnsi="Times New Roman"/>
          <w:sz w:val="24"/>
          <w:lang w:val="de-DE"/>
        </w:rPr>
        <w:t>COVID</w:t>
      </w:r>
      <w:r w:rsidRPr="00F4792A">
        <w:rPr>
          <w:rFonts w:ascii="Times New Roman" w:hAnsi="Times New Roman"/>
          <w:sz w:val="24"/>
        </w:rPr>
        <w:t>-19), полученного с использованием Единого портала государственных и муниципальных услуг (</w:t>
      </w:r>
      <w:proofErr w:type="spellStart"/>
      <w:r>
        <w:rPr>
          <w:rFonts w:ascii="Times New Roman" w:hAnsi="Times New Roman"/>
          <w:sz w:val="24"/>
          <w:lang w:val="en-US" w:bidi="ru-RU"/>
        </w:rPr>
        <w:t>gosuslugi</w:t>
      </w:r>
      <w:proofErr w:type="spellEnd"/>
      <w:r w:rsidRPr="00F4792A">
        <w:rPr>
          <w:rFonts w:ascii="Times New Roman" w:hAnsi="Times New Roman"/>
          <w:sz w:val="24"/>
          <w:lang w:bidi="ru-RU"/>
        </w:rPr>
        <w:t>.</w:t>
      </w:r>
      <w:proofErr w:type="spellStart"/>
      <w:r>
        <w:rPr>
          <w:rFonts w:ascii="Times New Roman" w:hAnsi="Times New Roman"/>
          <w:sz w:val="24"/>
          <w:lang w:val="en-US" w:bidi="ru-RU"/>
        </w:rPr>
        <w:t>ru</w:t>
      </w:r>
      <w:proofErr w:type="spellEnd"/>
      <w:r w:rsidRPr="00F4792A">
        <w:rPr>
          <w:rFonts w:ascii="Times New Roman" w:hAnsi="Times New Roman"/>
          <w:sz w:val="24"/>
          <w:lang w:bidi="ru-RU"/>
        </w:rPr>
        <w:t xml:space="preserve">) </w:t>
      </w:r>
      <w:r w:rsidRPr="00F4792A">
        <w:rPr>
          <w:rFonts w:ascii="Times New Roman" w:hAnsi="Times New Roman"/>
          <w:sz w:val="24"/>
        </w:rPr>
        <w:t xml:space="preserve">или с использованием специализированного приложения Единого портала государственных и муниципальных услуг «Госуслуги. </w:t>
      </w:r>
      <w:proofErr w:type="spellStart"/>
      <w:r w:rsidRPr="00F4792A">
        <w:rPr>
          <w:rFonts w:ascii="Times New Roman" w:hAnsi="Times New Roman"/>
          <w:sz w:val="24"/>
        </w:rPr>
        <w:t>Стопкоронавирус</w:t>
      </w:r>
      <w:proofErr w:type="spellEnd"/>
      <w:r w:rsidRPr="00F4792A">
        <w:rPr>
          <w:rFonts w:ascii="Times New Roman" w:hAnsi="Times New Roman"/>
          <w:sz w:val="24"/>
        </w:rPr>
        <w:t xml:space="preserve">» (далее - </w:t>
      </w:r>
      <w:r>
        <w:rPr>
          <w:rFonts w:ascii="Times New Roman" w:hAnsi="Times New Roman"/>
          <w:sz w:val="24"/>
          <w:lang w:val="en-US"/>
        </w:rPr>
        <w:t>QR</w:t>
      </w:r>
      <w:r w:rsidRPr="00F4792A">
        <w:rPr>
          <w:rFonts w:ascii="Times New Roman" w:hAnsi="Times New Roman"/>
          <w:sz w:val="24"/>
        </w:rPr>
        <w:t>-код),</w:t>
      </w:r>
    </w:p>
    <w:p w14:paraId="036CE268" w14:textId="77777777" w:rsidR="00E70B8E" w:rsidRPr="00F4792A" w:rsidRDefault="00E70B8E" w:rsidP="00E70B8E">
      <w:pPr>
        <w:spacing w:line="240" w:lineRule="auto"/>
        <w:ind w:left="-284" w:firstLine="851"/>
        <w:jc w:val="both"/>
        <w:outlineLvl w:val="3"/>
        <w:rPr>
          <w:rFonts w:ascii="Times New Roman" w:hAnsi="Times New Roman"/>
          <w:sz w:val="24"/>
        </w:rPr>
      </w:pPr>
      <w:r w:rsidRPr="00F4792A">
        <w:rPr>
          <w:rFonts w:ascii="Times New Roman" w:hAnsi="Times New Roman"/>
          <w:sz w:val="24"/>
        </w:rPr>
        <w:t>или сертификата профилактической прививки от новой коронавирусной инфекции (</w:t>
      </w:r>
      <w:r>
        <w:rPr>
          <w:rFonts w:ascii="Times New Roman" w:hAnsi="Times New Roman"/>
          <w:sz w:val="24"/>
          <w:lang w:val="en-US"/>
        </w:rPr>
        <w:t>COVID</w:t>
      </w:r>
      <w:r w:rsidRPr="00F4792A">
        <w:rPr>
          <w:rFonts w:ascii="Times New Roman" w:hAnsi="Times New Roman"/>
          <w:sz w:val="24"/>
        </w:rPr>
        <w:t>-19) на бумажном носителе,</w:t>
      </w:r>
    </w:p>
    <w:p w14:paraId="03365CD1" w14:textId="77777777" w:rsidR="00E70B8E" w:rsidRPr="00F4792A" w:rsidRDefault="00E70B8E" w:rsidP="00E70B8E">
      <w:pPr>
        <w:spacing w:line="240" w:lineRule="auto"/>
        <w:ind w:left="-284" w:firstLine="851"/>
        <w:jc w:val="both"/>
        <w:outlineLvl w:val="3"/>
        <w:rPr>
          <w:rFonts w:ascii="Times New Roman" w:hAnsi="Times New Roman"/>
          <w:sz w:val="24"/>
        </w:rPr>
      </w:pPr>
      <w:r w:rsidRPr="00F4792A">
        <w:rPr>
          <w:rFonts w:ascii="Times New Roman" w:hAnsi="Times New Roman"/>
          <w:sz w:val="24"/>
        </w:rPr>
        <w:t>или отрицательного результата лабораторного исследования на наличие новой коронавирусной инфекции (</w:t>
      </w:r>
      <w:r>
        <w:rPr>
          <w:rFonts w:ascii="Times New Roman" w:hAnsi="Times New Roman"/>
          <w:sz w:val="24"/>
          <w:lang w:val="en-US"/>
        </w:rPr>
        <w:t>COVID</w:t>
      </w:r>
      <w:r w:rsidRPr="00F4792A">
        <w:rPr>
          <w:rFonts w:ascii="Times New Roman" w:hAnsi="Times New Roman"/>
          <w:sz w:val="24"/>
        </w:rPr>
        <w:t>-19), действительного в течение трех календарных дней со дня проведения исследования,</w:t>
      </w:r>
    </w:p>
    <w:p w14:paraId="579377C5" w14:textId="77777777" w:rsidR="00E70B8E" w:rsidRPr="00F4792A" w:rsidRDefault="00E70B8E" w:rsidP="00E70B8E">
      <w:pPr>
        <w:spacing w:line="240" w:lineRule="auto"/>
        <w:ind w:left="-284" w:firstLine="851"/>
        <w:jc w:val="both"/>
        <w:outlineLvl w:val="3"/>
        <w:rPr>
          <w:rFonts w:ascii="Times New Roman" w:hAnsi="Times New Roman"/>
          <w:sz w:val="24"/>
        </w:rPr>
      </w:pPr>
      <w:r w:rsidRPr="00F4792A">
        <w:rPr>
          <w:rFonts w:ascii="Times New Roman" w:hAnsi="Times New Roman"/>
          <w:sz w:val="24"/>
        </w:rPr>
        <w:t>или справки, подтверждающей, что гражданин перенес новую коронавирусную инфекцию (</w:t>
      </w:r>
      <w:r>
        <w:rPr>
          <w:rFonts w:ascii="Times New Roman" w:hAnsi="Times New Roman"/>
          <w:sz w:val="24"/>
          <w:lang w:val="en-US"/>
        </w:rPr>
        <w:t>COVID</w:t>
      </w:r>
      <w:r w:rsidRPr="00F4792A">
        <w:rPr>
          <w:rFonts w:ascii="Times New Roman" w:hAnsi="Times New Roman"/>
          <w:sz w:val="24"/>
        </w:rPr>
        <w:t>-19) и с даты его выздоровления прошло не более 6 календарных месяцев, полученной в медицинской организации.</w:t>
      </w:r>
    </w:p>
    <w:p w14:paraId="4F66A319" w14:textId="77777777" w:rsidR="00E70B8E" w:rsidRDefault="00E70B8E" w:rsidP="00E70B8E">
      <w:pPr>
        <w:spacing w:line="240" w:lineRule="auto"/>
        <w:ind w:left="-284" w:firstLine="851"/>
        <w:jc w:val="both"/>
        <w:outlineLvl w:val="3"/>
        <w:rPr>
          <w:rFonts w:ascii="Times New Roman" w:hAnsi="Times New Roman"/>
          <w:sz w:val="24"/>
        </w:rPr>
      </w:pPr>
    </w:p>
    <w:p w14:paraId="2F8BE175" w14:textId="77777777" w:rsidR="00E70B8E" w:rsidRDefault="00E70B8E" w:rsidP="00E70B8E">
      <w:pPr>
        <w:spacing w:line="240" w:lineRule="auto"/>
        <w:ind w:left="-284" w:firstLine="851"/>
        <w:jc w:val="both"/>
        <w:outlineLvl w:val="3"/>
        <w:rPr>
          <w:rFonts w:ascii="Times New Roman" w:hAnsi="Times New Roman"/>
          <w:sz w:val="24"/>
          <w:lang w:bidi="ru-RU"/>
        </w:rPr>
      </w:pPr>
      <w:r>
        <w:rPr>
          <w:rFonts w:ascii="Times New Roman" w:hAnsi="Times New Roman"/>
          <w:sz w:val="24"/>
        </w:rPr>
        <w:t>При этом данное о</w:t>
      </w:r>
      <w:r w:rsidRPr="00F4792A">
        <w:rPr>
          <w:rFonts w:ascii="Times New Roman" w:hAnsi="Times New Roman"/>
          <w:sz w:val="24"/>
          <w:lang w:bidi="ru-RU"/>
        </w:rPr>
        <w:t>граничение</w:t>
      </w:r>
      <w:r>
        <w:rPr>
          <w:rFonts w:ascii="Times New Roman" w:hAnsi="Times New Roman"/>
          <w:sz w:val="24"/>
          <w:lang w:bidi="ru-RU"/>
        </w:rPr>
        <w:t xml:space="preserve"> </w:t>
      </w:r>
      <w:r w:rsidRPr="00F4792A">
        <w:rPr>
          <w:rFonts w:ascii="Times New Roman" w:hAnsi="Times New Roman"/>
          <w:sz w:val="24"/>
          <w:lang w:bidi="ru-RU"/>
        </w:rPr>
        <w:t>не распространяется на лиц, не достигших возраста 18 лет, лиц, имеющих медицинский отвод от вакцинации против новой коронавирусной инфекции (</w:t>
      </w:r>
      <w:r>
        <w:rPr>
          <w:rFonts w:ascii="Times New Roman" w:hAnsi="Times New Roman"/>
          <w:sz w:val="24"/>
          <w:lang w:val="en-US" w:bidi="ru-RU"/>
        </w:rPr>
        <w:t>COVID</w:t>
      </w:r>
      <w:r w:rsidRPr="00F4792A">
        <w:rPr>
          <w:rFonts w:ascii="Times New Roman" w:hAnsi="Times New Roman"/>
          <w:sz w:val="24"/>
          <w:lang w:bidi="ru-RU"/>
        </w:rPr>
        <w:t>-19), подтвержденный справкой медицинской организации, оказывающей амбулаторно- поликлиническую помощь, о наличии противопоказаний к вакцинации против новой коронавирусной инфекции (</w:t>
      </w:r>
      <w:r>
        <w:rPr>
          <w:rFonts w:ascii="Times New Roman" w:hAnsi="Times New Roman"/>
          <w:sz w:val="24"/>
          <w:lang w:val="en-US" w:bidi="ru-RU"/>
        </w:rPr>
        <w:t>COVID</w:t>
      </w:r>
      <w:r w:rsidRPr="00F4792A">
        <w:rPr>
          <w:rFonts w:ascii="Times New Roman" w:hAnsi="Times New Roman"/>
          <w:sz w:val="24"/>
          <w:lang w:bidi="ru-RU"/>
        </w:rPr>
        <w:t>-19).</w:t>
      </w:r>
    </w:p>
    <w:p w14:paraId="24550425" w14:textId="77777777" w:rsidR="00E70B8E" w:rsidRDefault="00E70B8E" w:rsidP="00E70B8E">
      <w:pPr>
        <w:spacing w:line="240" w:lineRule="auto"/>
        <w:ind w:left="-284" w:firstLine="851"/>
        <w:jc w:val="both"/>
        <w:outlineLvl w:val="3"/>
        <w:rPr>
          <w:rFonts w:ascii="Times New Roman" w:hAnsi="Times New Roman"/>
          <w:sz w:val="24"/>
          <w:lang w:bidi="ru-RU"/>
        </w:rPr>
      </w:pPr>
    </w:p>
    <w:p w14:paraId="6C8CD395" w14:textId="77777777" w:rsidR="00E70B8E" w:rsidRDefault="00E70B8E" w:rsidP="00E70B8E">
      <w:pPr>
        <w:spacing w:line="240" w:lineRule="auto"/>
        <w:ind w:left="-284" w:firstLine="851"/>
        <w:jc w:val="both"/>
        <w:outlineLvl w:val="3"/>
        <w:rPr>
          <w:rFonts w:ascii="Times New Roman" w:hAnsi="Times New Roman"/>
          <w:sz w:val="24"/>
          <w:lang w:bidi="ru-RU"/>
        </w:rPr>
      </w:pPr>
      <w:r>
        <w:rPr>
          <w:rFonts w:ascii="Times New Roman" w:hAnsi="Times New Roman"/>
          <w:sz w:val="24"/>
          <w:lang w:bidi="ru-RU"/>
        </w:rPr>
        <w:t>2. П</w:t>
      </w:r>
      <w:r w:rsidRPr="00F4792A">
        <w:rPr>
          <w:rFonts w:ascii="Times New Roman" w:hAnsi="Times New Roman"/>
          <w:sz w:val="24"/>
          <w:lang w:bidi="ru-RU"/>
        </w:rPr>
        <w:t>остановление</w:t>
      </w:r>
      <w:r>
        <w:rPr>
          <w:rFonts w:ascii="Times New Roman" w:hAnsi="Times New Roman"/>
          <w:sz w:val="24"/>
          <w:lang w:bidi="ru-RU"/>
        </w:rPr>
        <w:t>м</w:t>
      </w:r>
      <w:r w:rsidRPr="00F4792A">
        <w:rPr>
          <w:rFonts w:ascii="Times New Roman" w:hAnsi="Times New Roman"/>
          <w:sz w:val="24"/>
          <w:lang w:bidi="ru-RU"/>
        </w:rPr>
        <w:t xml:space="preserve"> главного </w:t>
      </w:r>
      <w:bookmarkStart w:id="1" w:name="_Hlk85194488"/>
      <w:r w:rsidRPr="00F4792A">
        <w:rPr>
          <w:rFonts w:ascii="Times New Roman" w:hAnsi="Times New Roman"/>
          <w:sz w:val="24"/>
          <w:lang w:bidi="ru-RU"/>
        </w:rPr>
        <w:t xml:space="preserve">государственного санитарного врача по Новосибирской области </w:t>
      </w:r>
      <w:bookmarkEnd w:id="1"/>
      <w:r w:rsidRPr="00F4792A">
        <w:rPr>
          <w:rFonts w:ascii="Times New Roman" w:hAnsi="Times New Roman"/>
          <w:sz w:val="24"/>
          <w:lang w:bidi="ru-RU"/>
        </w:rPr>
        <w:t xml:space="preserve">от 12 октября 2021 года № 001 </w:t>
      </w:r>
      <w:r>
        <w:rPr>
          <w:rFonts w:ascii="Times New Roman" w:hAnsi="Times New Roman"/>
          <w:sz w:val="24"/>
          <w:lang w:bidi="ru-RU"/>
        </w:rPr>
        <w:t>«</w:t>
      </w:r>
      <w:r w:rsidRPr="00F4792A">
        <w:rPr>
          <w:rFonts w:ascii="Times New Roman" w:hAnsi="Times New Roman"/>
          <w:sz w:val="24"/>
          <w:lang w:bidi="ru-RU"/>
        </w:rPr>
        <w:t>О проведении профилактических прививок против новой коронавирусной инфекции (COVID-19) отдельным категориям (группам) граждан в Новосибирской области по эпидемическим показаниям</w:t>
      </w:r>
      <w:r>
        <w:rPr>
          <w:rFonts w:ascii="Times New Roman" w:hAnsi="Times New Roman"/>
          <w:sz w:val="24"/>
          <w:lang w:bidi="ru-RU"/>
        </w:rPr>
        <w:t>» (далее – Постановление № 001) с 12 октября 2021 года было установлено императивное требование о прохождении вакцинации против новой коронавирусной инфекции (</w:t>
      </w:r>
      <w:r>
        <w:rPr>
          <w:rFonts w:ascii="Times New Roman" w:hAnsi="Times New Roman"/>
          <w:sz w:val="24"/>
          <w:lang w:val="en-US" w:bidi="ru-RU"/>
        </w:rPr>
        <w:t>COVID</w:t>
      </w:r>
      <w:r>
        <w:rPr>
          <w:rFonts w:ascii="Times New Roman" w:hAnsi="Times New Roman"/>
          <w:sz w:val="24"/>
          <w:lang w:bidi="ru-RU"/>
        </w:rPr>
        <w:t>-19) для следующих категорий граждан:</w:t>
      </w:r>
    </w:p>
    <w:p w14:paraId="719DFAA7" w14:textId="77777777" w:rsidR="00E70B8E" w:rsidRDefault="00E70B8E" w:rsidP="00E70B8E">
      <w:pPr>
        <w:spacing w:line="240" w:lineRule="auto"/>
        <w:ind w:left="-284" w:firstLine="851"/>
        <w:jc w:val="both"/>
        <w:outlineLvl w:val="3"/>
        <w:rPr>
          <w:rFonts w:ascii="Times New Roman" w:hAnsi="Times New Roman"/>
          <w:sz w:val="24"/>
          <w:lang w:bidi="ru-RU"/>
        </w:rPr>
      </w:pPr>
    </w:p>
    <w:p w14:paraId="54A5DEDD" w14:textId="77777777" w:rsidR="00E70B8E" w:rsidRPr="00C44404" w:rsidRDefault="00E70B8E" w:rsidP="00E70B8E">
      <w:pPr>
        <w:spacing w:line="240" w:lineRule="auto"/>
        <w:ind w:left="-284" w:firstLine="851"/>
        <w:jc w:val="both"/>
        <w:outlineLvl w:val="3"/>
        <w:rPr>
          <w:rFonts w:ascii="Times New Roman" w:hAnsi="Times New Roman"/>
          <w:sz w:val="24"/>
          <w:lang w:bidi="ru-RU"/>
        </w:rPr>
      </w:pPr>
      <w:r w:rsidRPr="00C44404">
        <w:rPr>
          <w:rFonts w:ascii="Times New Roman" w:hAnsi="Times New Roman"/>
          <w:sz w:val="24"/>
          <w:lang w:bidi="ru-RU"/>
        </w:rPr>
        <w:t>1</w:t>
      </w:r>
      <w:r>
        <w:rPr>
          <w:rFonts w:ascii="Times New Roman" w:hAnsi="Times New Roman"/>
          <w:sz w:val="24"/>
          <w:lang w:bidi="ru-RU"/>
        </w:rPr>
        <w:t xml:space="preserve">) </w:t>
      </w:r>
      <w:r w:rsidRPr="00C44404">
        <w:rPr>
          <w:rFonts w:ascii="Times New Roman" w:hAnsi="Times New Roman"/>
          <w:sz w:val="24"/>
          <w:lang w:bidi="ru-RU"/>
        </w:rPr>
        <w:t>Осуществляющих деятельность в сфере:</w:t>
      </w:r>
    </w:p>
    <w:p w14:paraId="7A63AA69" w14:textId="77777777" w:rsidR="00E70B8E" w:rsidRPr="00C44404" w:rsidRDefault="00E70B8E" w:rsidP="00E70B8E">
      <w:pPr>
        <w:spacing w:line="240" w:lineRule="auto"/>
        <w:ind w:left="-284" w:firstLine="851"/>
        <w:jc w:val="both"/>
        <w:outlineLvl w:val="3"/>
        <w:rPr>
          <w:rFonts w:ascii="Times New Roman" w:hAnsi="Times New Roman"/>
          <w:sz w:val="24"/>
          <w:lang w:bidi="ru-RU"/>
        </w:rPr>
      </w:pPr>
      <w:r w:rsidRPr="00C44404">
        <w:rPr>
          <w:rFonts w:ascii="Times New Roman" w:hAnsi="Times New Roman"/>
          <w:sz w:val="24"/>
          <w:lang w:bidi="ru-RU"/>
        </w:rPr>
        <w:t>- торговли;</w:t>
      </w:r>
    </w:p>
    <w:p w14:paraId="5C8D6E16" w14:textId="77777777" w:rsidR="00E70B8E" w:rsidRPr="00C44404" w:rsidRDefault="00E70B8E" w:rsidP="00E70B8E">
      <w:pPr>
        <w:spacing w:line="240" w:lineRule="auto"/>
        <w:ind w:left="-284" w:firstLine="851"/>
        <w:jc w:val="both"/>
        <w:outlineLvl w:val="3"/>
        <w:rPr>
          <w:rFonts w:ascii="Times New Roman" w:hAnsi="Times New Roman"/>
          <w:sz w:val="24"/>
          <w:lang w:bidi="ru-RU"/>
        </w:rPr>
      </w:pPr>
      <w:r w:rsidRPr="00C44404">
        <w:rPr>
          <w:rFonts w:ascii="Times New Roman" w:hAnsi="Times New Roman"/>
          <w:sz w:val="24"/>
          <w:lang w:bidi="ru-RU"/>
        </w:rPr>
        <w:t>- салонов красоты, косметических, СПА-салонов, массажных салонов, соляриев, бань, саун, физкультурно-оздоровительных комплексов, фитнес-клубов, бассейнов;</w:t>
      </w:r>
    </w:p>
    <w:p w14:paraId="38C52A38" w14:textId="77777777" w:rsidR="00E70B8E" w:rsidRPr="00C44404" w:rsidRDefault="00E70B8E" w:rsidP="00E70B8E">
      <w:pPr>
        <w:spacing w:line="240" w:lineRule="auto"/>
        <w:ind w:left="-284" w:firstLine="851"/>
        <w:jc w:val="both"/>
        <w:outlineLvl w:val="3"/>
        <w:rPr>
          <w:rFonts w:ascii="Times New Roman" w:hAnsi="Times New Roman"/>
          <w:sz w:val="24"/>
          <w:lang w:bidi="ru-RU"/>
        </w:rPr>
      </w:pPr>
      <w:r w:rsidRPr="00C44404">
        <w:rPr>
          <w:rFonts w:ascii="Times New Roman" w:hAnsi="Times New Roman"/>
          <w:sz w:val="24"/>
          <w:lang w:bidi="ru-RU"/>
        </w:rPr>
        <w:t>- бытовых услуг, в том числе прачечных, химчисток и иных подобных услуг;</w:t>
      </w:r>
    </w:p>
    <w:p w14:paraId="7EF17337" w14:textId="77777777" w:rsidR="00E70B8E" w:rsidRPr="00C44404" w:rsidRDefault="00E70B8E" w:rsidP="00E70B8E">
      <w:pPr>
        <w:spacing w:line="240" w:lineRule="auto"/>
        <w:ind w:left="-284" w:firstLine="851"/>
        <w:jc w:val="both"/>
        <w:outlineLvl w:val="3"/>
        <w:rPr>
          <w:rFonts w:ascii="Times New Roman" w:hAnsi="Times New Roman"/>
          <w:sz w:val="24"/>
          <w:lang w:bidi="ru-RU"/>
        </w:rPr>
      </w:pPr>
      <w:r w:rsidRPr="00C44404">
        <w:rPr>
          <w:rFonts w:ascii="Times New Roman" w:hAnsi="Times New Roman"/>
          <w:sz w:val="24"/>
          <w:lang w:bidi="ru-RU"/>
        </w:rPr>
        <w:t>- общественного питания;</w:t>
      </w:r>
    </w:p>
    <w:p w14:paraId="0FDE131F" w14:textId="77777777" w:rsidR="00E70B8E" w:rsidRPr="00C44404" w:rsidRDefault="00E70B8E" w:rsidP="00E70B8E">
      <w:pPr>
        <w:spacing w:line="240" w:lineRule="auto"/>
        <w:ind w:left="-284" w:firstLine="851"/>
        <w:jc w:val="both"/>
        <w:outlineLvl w:val="3"/>
        <w:rPr>
          <w:rFonts w:ascii="Times New Roman" w:hAnsi="Times New Roman"/>
          <w:sz w:val="24"/>
          <w:lang w:bidi="ru-RU"/>
        </w:rPr>
      </w:pPr>
      <w:r w:rsidRPr="00C44404">
        <w:rPr>
          <w:rFonts w:ascii="Times New Roman" w:hAnsi="Times New Roman"/>
          <w:sz w:val="24"/>
          <w:lang w:bidi="ru-RU"/>
        </w:rPr>
        <w:t>- клиентских подразделений финансовых организаций, организаций, оказывающих услуги почтовой связи;</w:t>
      </w:r>
    </w:p>
    <w:p w14:paraId="559055C4" w14:textId="77777777" w:rsidR="00E70B8E" w:rsidRPr="00C44404" w:rsidRDefault="00E70B8E" w:rsidP="00E70B8E">
      <w:pPr>
        <w:spacing w:line="240" w:lineRule="auto"/>
        <w:ind w:left="-284" w:firstLine="851"/>
        <w:jc w:val="both"/>
        <w:outlineLvl w:val="3"/>
        <w:rPr>
          <w:rFonts w:ascii="Times New Roman" w:hAnsi="Times New Roman"/>
          <w:sz w:val="24"/>
          <w:lang w:bidi="ru-RU"/>
        </w:rPr>
      </w:pPr>
      <w:r w:rsidRPr="00C44404">
        <w:rPr>
          <w:rFonts w:ascii="Times New Roman" w:hAnsi="Times New Roman"/>
          <w:sz w:val="24"/>
          <w:lang w:bidi="ru-RU"/>
        </w:rPr>
        <w:t>- многофункциональных центров предоставления государственных и муниципальных услуг;</w:t>
      </w:r>
    </w:p>
    <w:p w14:paraId="1D372150" w14:textId="77777777" w:rsidR="00E70B8E" w:rsidRPr="00C44404" w:rsidRDefault="00E70B8E" w:rsidP="00E70B8E">
      <w:pPr>
        <w:spacing w:line="240" w:lineRule="auto"/>
        <w:ind w:left="-284" w:firstLine="851"/>
        <w:jc w:val="both"/>
        <w:outlineLvl w:val="3"/>
        <w:rPr>
          <w:rFonts w:ascii="Times New Roman" w:hAnsi="Times New Roman"/>
          <w:sz w:val="24"/>
          <w:lang w:bidi="ru-RU"/>
        </w:rPr>
      </w:pPr>
      <w:r w:rsidRPr="00C44404">
        <w:rPr>
          <w:rFonts w:ascii="Times New Roman" w:hAnsi="Times New Roman"/>
          <w:sz w:val="24"/>
          <w:lang w:bidi="ru-RU"/>
        </w:rPr>
        <w:t>- транспорта общего пользования, такси;</w:t>
      </w:r>
    </w:p>
    <w:p w14:paraId="6705BD1F" w14:textId="77777777" w:rsidR="00E70B8E" w:rsidRPr="00C44404" w:rsidRDefault="00E70B8E" w:rsidP="00E70B8E">
      <w:pPr>
        <w:spacing w:line="240" w:lineRule="auto"/>
        <w:ind w:left="-284" w:firstLine="851"/>
        <w:jc w:val="both"/>
        <w:outlineLvl w:val="3"/>
        <w:rPr>
          <w:rFonts w:ascii="Times New Roman" w:hAnsi="Times New Roman"/>
          <w:sz w:val="24"/>
          <w:lang w:bidi="ru-RU"/>
        </w:rPr>
      </w:pPr>
      <w:r w:rsidRPr="00C44404">
        <w:rPr>
          <w:rFonts w:ascii="Times New Roman" w:hAnsi="Times New Roman"/>
          <w:sz w:val="24"/>
          <w:lang w:bidi="ru-RU"/>
        </w:rPr>
        <w:t>- социальной защиты и социального обслуживания населения;</w:t>
      </w:r>
    </w:p>
    <w:p w14:paraId="62353DE7" w14:textId="77777777" w:rsidR="00E70B8E" w:rsidRPr="00C44404" w:rsidRDefault="00E70B8E" w:rsidP="00E70B8E">
      <w:pPr>
        <w:spacing w:line="240" w:lineRule="auto"/>
        <w:ind w:left="-284" w:firstLine="851"/>
        <w:jc w:val="both"/>
        <w:outlineLvl w:val="3"/>
        <w:rPr>
          <w:rFonts w:ascii="Times New Roman" w:hAnsi="Times New Roman"/>
          <w:sz w:val="24"/>
          <w:lang w:bidi="ru-RU"/>
        </w:rPr>
      </w:pPr>
      <w:r w:rsidRPr="00C44404">
        <w:rPr>
          <w:rFonts w:ascii="Times New Roman" w:hAnsi="Times New Roman"/>
          <w:sz w:val="24"/>
          <w:lang w:bidi="ru-RU"/>
        </w:rPr>
        <w:t>- жилищно-коммунального хозяйства и энергетики;</w:t>
      </w:r>
    </w:p>
    <w:p w14:paraId="2F94B97C" w14:textId="77777777" w:rsidR="00E70B8E" w:rsidRPr="00C44404" w:rsidRDefault="00E70B8E" w:rsidP="00E70B8E">
      <w:pPr>
        <w:spacing w:line="240" w:lineRule="auto"/>
        <w:ind w:left="-284" w:firstLine="851"/>
        <w:jc w:val="both"/>
        <w:outlineLvl w:val="3"/>
        <w:rPr>
          <w:rFonts w:ascii="Times New Roman" w:hAnsi="Times New Roman"/>
          <w:sz w:val="24"/>
          <w:lang w:bidi="ru-RU"/>
        </w:rPr>
      </w:pPr>
      <w:r w:rsidRPr="00C44404">
        <w:rPr>
          <w:rFonts w:ascii="Times New Roman" w:hAnsi="Times New Roman"/>
          <w:sz w:val="24"/>
          <w:lang w:bidi="ru-RU"/>
        </w:rPr>
        <w:t>- культурных, выставочных, просветительских мероприятий, в том числе музеев, выставочных залов, библиотек, лекций, тренингов;</w:t>
      </w:r>
    </w:p>
    <w:p w14:paraId="779C9978" w14:textId="77777777" w:rsidR="00E70B8E" w:rsidRPr="00C44404" w:rsidRDefault="00E70B8E" w:rsidP="00E70B8E">
      <w:pPr>
        <w:spacing w:line="240" w:lineRule="auto"/>
        <w:ind w:left="-284" w:firstLine="851"/>
        <w:jc w:val="both"/>
        <w:outlineLvl w:val="3"/>
        <w:rPr>
          <w:rFonts w:ascii="Times New Roman" w:hAnsi="Times New Roman"/>
          <w:sz w:val="24"/>
          <w:lang w:bidi="ru-RU"/>
        </w:rPr>
      </w:pPr>
      <w:r w:rsidRPr="00C44404">
        <w:rPr>
          <w:rFonts w:ascii="Times New Roman" w:hAnsi="Times New Roman"/>
          <w:sz w:val="24"/>
          <w:lang w:bidi="ru-RU"/>
        </w:rPr>
        <w:t>- досуговых, развлекательных, зрелищных мероприятий, в том числе игровых мероприятий, мастер-классов;</w:t>
      </w:r>
    </w:p>
    <w:p w14:paraId="4DB87F1D" w14:textId="77777777" w:rsidR="00E70B8E" w:rsidRPr="00C44404" w:rsidRDefault="00E70B8E" w:rsidP="00E70B8E">
      <w:pPr>
        <w:spacing w:line="240" w:lineRule="auto"/>
        <w:ind w:left="-284" w:firstLine="851"/>
        <w:jc w:val="both"/>
        <w:outlineLvl w:val="3"/>
        <w:rPr>
          <w:rFonts w:ascii="Times New Roman" w:hAnsi="Times New Roman"/>
          <w:sz w:val="24"/>
          <w:lang w:bidi="ru-RU"/>
        </w:rPr>
      </w:pPr>
      <w:r w:rsidRPr="00C44404">
        <w:rPr>
          <w:rFonts w:ascii="Times New Roman" w:hAnsi="Times New Roman"/>
          <w:sz w:val="24"/>
          <w:lang w:bidi="ru-RU"/>
        </w:rPr>
        <w:t xml:space="preserve">- детских игровых комнат, детских развлекательных центров, иных мест проведения подобных мероприятий для несовершеннолетних в зданиях, строениях, </w:t>
      </w:r>
      <w:r w:rsidRPr="00C44404">
        <w:rPr>
          <w:rFonts w:ascii="Times New Roman" w:hAnsi="Times New Roman"/>
          <w:sz w:val="24"/>
          <w:lang w:bidi="ru-RU"/>
        </w:rPr>
        <w:lastRenderedPageBreak/>
        <w:t>сооружениях (помещениях в них), в том числе в парках культуры и отдыха, торгово-развлекательных центрах;</w:t>
      </w:r>
    </w:p>
    <w:p w14:paraId="39F15261" w14:textId="77777777" w:rsidR="00E70B8E" w:rsidRPr="00C44404" w:rsidRDefault="00E70B8E" w:rsidP="00E70B8E">
      <w:pPr>
        <w:spacing w:line="240" w:lineRule="auto"/>
        <w:ind w:left="-284" w:firstLine="851"/>
        <w:jc w:val="both"/>
        <w:outlineLvl w:val="3"/>
        <w:rPr>
          <w:rFonts w:ascii="Times New Roman" w:hAnsi="Times New Roman"/>
          <w:sz w:val="24"/>
          <w:lang w:bidi="ru-RU"/>
        </w:rPr>
      </w:pPr>
      <w:r w:rsidRPr="00C44404">
        <w:rPr>
          <w:rFonts w:ascii="Times New Roman" w:hAnsi="Times New Roman"/>
          <w:sz w:val="24"/>
          <w:lang w:bidi="ru-RU"/>
        </w:rPr>
        <w:t>- театров, кинотеатров, концертных залов;</w:t>
      </w:r>
    </w:p>
    <w:p w14:paraId="79F21AB7" w14:textId="77777777" w:rsidR="00E70B8E" w:rsidRPr="00C44404" w:rsidRDefault="00E70B8E" w:rsidP="00E70B8E">
      <w:pPr>
        <w:spacing w:line="240" w:lineRule="auto"/>
        <w:ind w:left="-284" w:firstLine="851"/>
        <w:jc w:val="both"/>
        <w:outlineLvl w:val="3"/>
        <w:rPr>
          <w:rFonts w:ascii="Times New Roman" w:hAnsi="Times New Roman"/>
          <w:sz w:val="24"/>
          <w:lang w:bidi="ru-RU"/>
        </w:rPr>
      </w:pPr>
      <w:r w:rsidRPr="00C44404">
        <w:rPr>
          <w:rFonts w:ascii="Times New Roman" w:hAnsi="Times New Roman"/>
          <w:sz w:val="24"/>
          <w:lang w:bidi="ru-RU"/>
        </w:rPr>
        <w:t>- массовых физкультурных, спортивных мероприятий.</w:t>
      </w:r>
    </w:p>
    <w:p w14:paraId="57F7E99F" w14:textId="77777777" w:rsidR="00E70B8E" w:rsidRPr="00C44404" w:rsidRDefault="00E70B8E" w:rsidP="00E70B8E">
      <w:pPr>
        <w:spacing w:line="240" w:lineRule="auto"/>
        <w:ind w:left="-284" w:firstLine="851"/>
        <w:jc w:val="both"/>
        <w:outlineLvl w:val="3"/>
        <w:rPr>
          <w:rFonts w:ascii="Times New Roman" w:hAnsi="Times New Roman"/>
          <w:sz w:val="24"/>
          <w:lang w:bidi="ru-RU"/>
        </w:rPr>
      </w:pPr>
    </w:p>
    <w:p w14:paraId="5CCA5E70" w14:textId="77777777" w:rsidR="00E70B8E" w:rsidRPr="00C44404" w:rsidRDefault="00E70B8E" w:rsidP="00E70B8E">
      <w:pPr>
        <w:spacing w:line="240" w:lineRule="auto"/>
        <w:ind w:left="-284" w:firstLine="851"/>
        <w:jc w:val="both"/>
        <w:outlineLvl w:val="3"/>
        <w:rPr>
          <w:rFonts w:ascii="Times New Roman" w:hAnsi="Times New Roman"/>
          <w:sz w:val="24"/>
          <w:lang w:bidi="ru-RU"/>
        </w:rPr>
      </w:pPr>
      <w:r>
        <w:rPr>
          <w:rFonts w:ascii="Times New Roman" w:hAnsi="Times New Roman"/>
          <w:sz w:val="24"/>
          <w:lang w:bidi="ru-RU"/>
        </w:rPr>
        <w:t xml:space="preserve">2) </w:t>
      </w:r>
      <w:r w:rsidRPr="00C44404">
        <w:rPr>
          <w:rFonts w:ascii="Times New Roman" w:hAnsi="Times New Roman"/>
          <w:sz w:val="24"/>
          <w:lang w:bidi="ru-RU"/>
        </w:rPr>
        <w:t>государственным гражданским служащим, замещающим должности государственной гражданской службы, муниципальным служащим, замещающим должности муниципальной службы, работникам органов власти и местного самоуправлении и подведомственных им организаций.</w:t>
      </w:r>
    </w:p>
    <w:p w14:paraId="5A95DB2F" w14:textId="77777777" w:rsidR="00E70B8E" w:rsidRPr="00C44404" w:rsidRDefault="00E70B8E" w:rsidP="00E70B8E">
      <w:pPr>
        <w:spacing w:line="240" w:lineRule="auto"/>
        <w:ind w:left="-284" w:firstLine="851"/>
        <w:jc w:val="both"/>
        <w:outlineLvl w:val="3"/>
        <w:rPr>
          <w:rFonts w:ascii="Times New Roman" w:hAnsi="Times New Roman"/>
          <w:sz w:val="24"/>
          <w:lang w:bidi="ru-RU"/>
        </w:rPr>
      </w:pPr>
    </w:p>
    <w:p w14:paraId="42067483" w14:textId="77777777" w:rsidR="00E70B8E" w:rsidRDefault="00E70B8E" w:rsidP="00E70B8E">
      <w:pPr>
        <w:spacing w:line="240" w:lineRule="auto"/>
        <w:ind w:left="-284" w:firstLine="851"/>
        <w:jc w:val="both"/>
        <w:outlineLvl w:val="3"/>
        <w:rPr>
          <w:rFonts w:ascii="Times New Roman" w:hAnsi="Times New Roman"/>
          <w:sz w:val="24"/>
          <w:lang w:bidi="ru-RU"/>
        </w:rPr>
      </w:pPr>
      <w:r>
        <w:rPr>
          <w:rFonts w:ascii="Times New Roman" w:hAnsi="Times New Roman"/>
          <w:sz w:val="24"/>
          <w:lang w:bidi="ru-RU"/>
        </w:rPr>
        <w:t>При этом данные требования о прохождении вакцинации</w:t>
      </w:r>
      <w:r w:rsidRPr="00C44404">
        <w:rPr>
          <w:rFonts w:ascii="Times New Roman" w:hAnsi="Times New Roman"/>
          <w:sz w:val="24"/>
          <w:lang w:bidi="ru-RU"/>
        </w:rPr>
        <w:t xml:space="preserve"> не распространяется на лиц, имеющих противопоказания к профилактической прививке против новой коронавирусной инфекции (COVID-19) в соответствии с </w:t>
      </w:r>
      <w:proofErr w:type="spellStart"/>
      <w:r w:rsidRPr="00C44404">
        <w:rPr>
          <w:rFonts w:ascii="Times New Roman" w:hAnsi="Times New Roman"/>
          <w:sz w:val="24"/>
          <w:lang w:bidi="ru-RU"/>
        </w:rPr>
        <w:t>п.п</w:t>
      </w:r>
      <w:proofErr w:type="spellEnd"/>
      <w:r w:rsidRPr="00C44404">
        <w:rPr>
          <w:rFonts w:ascii="Times New Roman" w:hAnsi="Times New Roman"/>
          <w:sz w:val="24"/>
          <w:lang w:bidi="ru-RU"/>
        </w:rPr>
        <w:t xml:space="preserve">. 3.4, 3.5, 3.21, 3.22, 3.26, 3.35 временных Методических рекомендаций </w:t>
      </w:r>
      <w:r>
        <w:rPr>
          <w:rFonts w:ascii="Times New Roman" w:hAnsi="Times New Roman"/>
          <w:sz w:val="24"/>
          <w:lang w:bidi="ru-RU"/>
        </w:rPr>
        <w:t>«</w:t>
      </w:r>
      <w:r w:rsidRPr="00C44404">
        <w:rPr>
          <w:rFonts w:ascii="Times New Roman" w:hAnsi="Times New Roman"/>
          <w:sz w:val="24"/>
          <w:lang w:bidi="ru-RU"/>
        </w:rPr>
        <w:t>Порядок проведения вакцинации взрослого населения против COVID-19</w:t>
      </w:r>
      <w:r>
        <w:rPr>
          <w:rFonts w:ascii="Times New Roman" w:hAnsi="Times New Roman"/>
          <w:sz w:val="24"/>
          <w:lang w:bidi="ru-RU"/>
        </w:rPr>
        <w:t>»</w:t>
      </w:r>
      <w:r w:rsidRPr="00C44404">
        <w:rPr>
          <w:rFonts w:ascii="Times New Roman" w:hAnsi="Times New Roman"/>
          <w:sz w:val="24"/>
          <w:lang w:bidi="ru-RU"/>
        </w:rPr>
        <w:t>.</w:t>
      </w:r>
    </w:p>
    <w:p w14:paraId="0CB0A8A6" w14:textId="77777777" w:rsidR="00E70B8E" w:rsidRDefault="00E70B8E" w:rsidP="00E70B8E">
      <w:pPr>
        <w:spacing w:line="240" w:lineRule="auto"/>
        <w:ind w:left="-284" w:firstLine="851"/>
        <w:jc w:val="both"/>
        <w:outlineLvl w:val="3"/>
        <w:rPr>
          <w:rFonts w:ascii="Times New Roman" w:hAnsi="Times New Roman"/>
          <w:sz w:val="24"/>
          <w:lang w:bidi="ru-RU"/>
        </w:rPr>
      </w:pPr>
    </w:p>
    <w:p w14:paraId="7042A0B9" w14:textId="77777777" w:rsidR="00E70B8E" w:rsidRPr="00C44404" w:rsidRDefault="00E70B8E" w:rsidP="00E70B8E">
      <w:pPr>
        <w:spacing w:line="240" w:lineRule="auto"/>
        <w:ind w:left="-284" w:firstLine="851"/>
        <w:jc w:val="both"/>
        <w:outlineLvl w:val="3"/>
        <w:rPr>
          <w:rFonts w:ascii="Times New Roman" w:hAnsi="Times New Roman"/>
          <w:sz w:val="24"/>
          <w:lang w:bidi="ru-RU"/>
        </w:rPr>
      </w:pPr>
      <w:r>
        <w:rPr>
          <w:rFonts w:ascii="Times New Roman" w:hAnsi="Times New Roman"/>
          <w:sz w:val="24"/>
          <w:lang w:bidi="ru-RU"/>
        </w:rPr>
        <w:t xml:space="preserve">В соответствии с пунктом 8.4 Постановления № 001 отстраняются </w:t>
      </w:r>
      <w:r w:rsidRPr="00C44404">
        <w:rPr>
          <w:rFonts w:ascii="Times New Roman" w:hAnsi="Times New Roman"/>
          <w:sz w:val="24"/>
          <w:lang w:bidi="ru-RU"/>
        </w:rPr>
        <w:t>от работы, перев</w:t>
      </w:r>
      <w:r>
        <w:rPr>
          <w:rFonts w:ascii="Times New Roman" w:hAnsi="Times New Roman"/>
          <w:sz w:val="24"/>
          <w:lang w:bidi="ru-RU"/>
        </w:rPr>
        <w:t>одятся</w:t>
      </w:r>
      <w:r w:rsidRPr="00C44404">
        <w:rPr>
          <w:rFonts w:ascii="Times New Roman" w:hAnsi="Times New Roman"/>
          <w:sz w:val="24"/>
          <w:lang w:bidi="ru-RU"/>
        </w:rPr>
        <w:t xml:space="preserve"> на дистанционный режим работы с 21.11.2021 г. лиц</w:t>
      </w:r>
      <w:r>
        <w:rPr>
          <w:rFonts w:ascii="Times New Roman" w:hAnsi="Times New Roman"/>
          <w:sz w:val="24"/>
          <w:lang w:bidi="ru-RU"/>
        </w:rPr>
        <w:t>а</w:t>
      </w:r>
      <w:r w:rsidRPr="00C44404">
        <w:rPr>
          <w:rFonts w:ascii="Times New Roman" w:hAnsi="Times New Roman"/>
          <w:sz w:val="24"/>
          <w:lang w:bidi="ru-RU"/>
        </w:rPr>
        <w:t>, не имеющих первого компонента прививки против новой коронавирусной инфекции, с 21.12.2021 г.: - лиц</w:t>
      </w:r>
      <w:r>
        <w:rPr>
          <w:rFonts w:ascii="Times New Roman" w:hAnsi="Times New Roman"/>
          <w:sz w:val="24"/>
          <w:lang w:bidi="ru-RU"/>
        </w:rPr>
        <w:t>а</w:t>
      </w:r>
      <w:r w:rsidRPr="00C44404">
        <w:rPr>
          <w:rFonts w:ascii="Times New Roman" w:hAnsi="Times New Roman"/>
          <w:sz w:val="24"/>
          <w:lang w:bidi="ru-RU"/>
        </w:rPr>
        <w:t>, не имеющих законченного курса вакцинации, за исключением лиц, указанных в п</w:t>
      </w:r>
      <w:r>
        <w:rPr>
          <w:rFonts w:ascii="Times New Roman" w:hAnsi="Times New Roman"/>
          <w:sz w:val="24"/>
          <w:lang w:bidi="ru-RU"/>
        </w:rPr>
        <w:t xml:space="preserve">ункте </w:t>
      </w:r>
      <w:r w:rsidRPr="00C44404">
        <w:rPr>
          <w:rFonts w:ascii="Times New Roman" w:hAnsi="Times New Roman"/>
          <w:sz w:val="24"/>
          <w:lang w:bidi="ru-RU"/>
        </w:rPr>
        <w:t>2 Постановления</w:t>
      </w:r>
      <w:r>
        <w:rPr>
          <w:rFonts w:ascii="Times New Roman" w:hAnsi="Times New Roman"/>
          <w:sz w:val="24"/>
          <w:lang w:bidi="ru-RU"/>
        </w:rPr>
        <w:t xml:space="preserve"> № 001.</w:t>
      </w:r>
    </w:p>
    <w:p w14:paraId="471CD0CB" w14:textId="77777777" w:rsidR="00E70B8E" w:rsidRDefault="00E70B8E" w:rsidP="00E70B8E">
      <w:pPr>
        <w:spacing w:line="240" w:lineRule="auto"/>
        <w:ind w:left="-284" w:firstLine="851"/>
        <w:jc w:val="both"/>
        <w:outlineLvl w:val="3"/>
        <w:rPr>
          <w:rFonts w:ascii="Times New Roman" w:hAnsi="Times New Roman"/>
          <w:sz w:val="24"/>
          <w:lang w:bidi="ru-RU"/>
        </w:rPr>
      </w:pPr>
    </w:p>
    <w:p w14:paraId="3782D1B1" w14:textId="77777777" w:rsidR="00E70B8E" w:rsidRDefault="00E70B8E" w:rsidP="00E70B8E">
      <w:pPr>
        <w:spacing w:line="240" w:lineRule="auto"/>
        <w:ind w:left="-284" w:firstLine="851"/>
        <w:jc w:val="both"/>
        <w:outlineLvl w:val="3"/>
        <w:rPr>
          <w:rFonts w:ascii="Times New Roman" w:hAnsi="Times New Roman"/>
          <w:sz w:val="24"/>
          <w:u w:val="single"/>
        </w:rPr>
      </w:pPr>
      <w:r>
        <w:rPr>
          <w:rFonts w:ascii="Times New Roman" w:hAnsi="Times New Roman"/>
          <w:sz w:val="24"/>
          <w:u w:val="single"/>
        </w:rPr>
        <w:t xml:space="preserve">Указанными Постановлением № 419-п и Постановление № 001 были нарушены мои права и законные интересы, так как я не прошел процедуру вакцинации против новой коронавирусной инфекции и был ущемлен в правах указанными нормативными правовыми актами. </w:t>
      </w:r>
    </w:p>
    <w:p w14:paraId="30B333E4" w14:textId="77777777" w:rsidR="00E70B8E" w:rsidRDefault="00E70B8E" w:rsidP="00E70B8E">
      <w:pPr>
        <w:spacing w:line="240" w:lineRule="auto"/>
        <w:ind w:left="-284" w:firstLine="851"/>
        <w:jc w:val="both"/>
        <w:outlineLvl w:val="3"/>
        <w:rPr>
          <w:rFonts w:ascii="Times New Roman" w:hAnsi="Times New Roman"/>
          <w:sz w:val="24"/>
        </w:rPr>
      </w:pPr>
      <w:r>
        <w:rPr>
          <w:rFonts w:ascii="Times New Roman" w:hAnsi="Times New Roman"/>
          <w:sz w:val="24"/>
        </w:rPr>
        <w:t>Данное решение я считаю незаконным и противоречащим положениям Конституции РФ и основополагающим принципам и нормам международного права в связи со следующим.</w:t>
      </w:r>
    </w:p>
    <w:p w14:paraId="65DA7B55" w14:textId="77777777" w:rsidR="00E70B8E" w:rsidRDefault="00E70B8E" w:rsidP="00E70B8E">
      <w:pPr>
        <w:spacing w:line="240" w:lineRule="auto"/>
        <w:ind w:left="-284" w:firstLine="851"/>
        <w:jc w:val="both"/>
        <w:outlineLvl w:val="3"/>
        <w:rPr>
          <w:rFonts w:ascii="Times New Roman" w:hAnsi="Times New Roman"/>
          <w:b/>
          <w:sz w:val="24"/>
        </w:rPr>
      </w:pPr>
    </w:p>
    <w:p w14:paraId="09BA4CFD" w14:textId="77777777" w:rsidR="00E70B8E" w:rsidRDefault="00E70B8E" w:rsidP="00E70B8E">
      <w:pPr>
        <w:spacing w:line="240" w:lineRule="auto"/>
        <w:ind w:left="-284" w:firstLine="851"/>
        <w:jc w:val="both"/>
        <w:outlineLvl w:val="3"/>
        <w:rPr>
          <w:rFonts w:ascii="Times New Roman" w:hAnsi="Times New Roman"/>
          <w:b/>
          <w:sz w:val="24"/>
        </w:rPr>
      </w:pPr>
      <w:r>
        <w:rPr>
          <w:rFonts w:ascii="Times New Roman" w:hAnsi="Times New Roman"/>
          <w:b/>
          <w:sz w:val="24"/>
        </w:rPr>
        <w:t xml:space="preserve">Положения Постановления № 419-п ограничивают неотъемлемые свободу передвижения граждан и право на свободное получение услуг и участие в гражданским обороте, предусмотренные Конституцией РФ и ставят правовой статус лиц, не прошедших вакцинацию против новой коронавирусной инфекции, в ущемленное положение. </w:t>
      </w:r>
    </w:p>
    <w:p w14:paraId="4B2848F8" w14:textId="77777777" w:rsidR="00E70B8E" w:rsidRDefault="00E70B8E" w:rsidP="00E70B8E">
      <w:pPr>
        <w:spacing w:line="240" w:lineRule="auto"/>
        <w:ind w:left="-284" w:firstLine="851"/>
        <w:jc w:val="both"/>
        <w:outlineLvl w:val="3"/>
        <w:rPr>
          <w:rFonts w:ascii="Times New Roman" w:hAnsi="Times New Roman"/>
          <w:sz w:val="24"/>
        </w:rPr>
      </w:pPr>
      <w:r>
        <w:rPr>
          <w:rFonts w:ascii="Times New Roman" w:hAnsi="Times New Roman"/>
          <w:sz w:val="24"/>
        </w:rPr>
        <w:t>В соответствии с частью 1 статьей 27 Конституции Российской Федерации каждый, кто законно находится на территории Российской Федерации, имеет право свободно передвигаться, выбирать место пребывания и жительства.</w:t>
      </w:r>
    </w:p>
    <w:p w14:paraId="638441BC" w14:textId="77777777" w:rsidR="00E70B8E" w:rsidRDefault="00E70B8E" w:rsidP="00E70B8E">
      <w:pPr>
        <w:spacing w:line="240" w:lineRule="auto"/>
        <w:ind w:left="-284" w:firstLine="851"/>
        <w:jc w:val="both"/>
        <w:outlineLvl w:val="3"/>
        <w:rPr>
          <w:rFonts w:ascii="Times New Roman" w:hAnsi="Times New Roman"/>
          <w:sz w:val="24"/>
        </w:rPr>
      </w:pPr>
      <w:r>
        <w:rPr>
          <w:rFonts w:ascii="Times New Roman" w:hAnsi="Times New Roman"/>
          <w:sz w:val="24"/>
        </w:rPr>
        <w:t>Пункт 1 статьи 12 Международного пакта о гражданских и политических правах гласит: «Каждому, кто законно находится на территории какого-либо государства, принадлежит, в пределах этой территории, право на свободное передвижение и свобода выбора местожительства».</w:t>
      </w:r>
    </w:p>
    <w:p w14:paraId="63DABBDC" w14:textId="77777777" w:rsidR="00E70B8E" w:rsidRDefault="00E70B8E" w:rsidP="00E70B8E">
      <w:pPr>
        <w:spacing w:line="240" w:lineRule="auto"/>
        <w:ind w:left="-284" w:firstLine="851"/>
        <w:jc w:val="both"/>
        <w:outlineLvl w:val="3"/>
        <w:rPr>
          <w:rFonts w:ascii="Times New Roman" w:hAnsi="Times New Roman"/>
          <w:sz w:val="24"/>
        </w:rPr>
      </w:pPr>
      <w:r>
        <w:rPr>
          <w:rFonts w:ascii="Times New Roman" w:hAnsi="Times New Roman"/>
          <w:sz w:val="24"/>
        </w:rPr>
        <w:t>В соответствии с частью 2 статьи 19 Конституции Российской Федерации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5965DCB5" w14:textId="77777777" w:rsidR="00E70B8E" w:rsidRDefault="00E70B8E" w:rsidP="00E70B8E">
      <w:pPr>
        <w:spacing w:line="240" w:lineRule="auto"/>
        <w:ind w:left="-284" w:firstLine="851"/>
        <w:jc w:val="both"/>
        <w:outlineLvl w:val="3"/>
        <w:rPr>
          <w:rFonts w:ascii="Times New Roman" w:hAnsi="Times New Roman"/>
          <w:sz w:val="24"/>
        </w:rPr>
      </w:pPr>
      <w:r>
        <w:rPr>
          <w:rFonts w:ascii="Times New Roman" w:hAnsi="Times New Roman"/>
          <w:sz w:val="24"/>
        </w:rPr>
        <w:t xml:space="preserve">Статья 4 Международного пакта о гражданских и политических правах допускает определенную дискриминацию граждан (за исключением дискриминации исключительно </w:t>
      </w:r>
      <w:r>
        <w:rPr>
          <w:rFonts w:ascii="Times New Roman" w:hAnsi="Times New Roman"/>
          <w:sz w:val="24"/>
        </w:rPr>
        <w:lastRenderedPageBreak/>
        <w:t xml:space="preserve">на основе расы, цвета кожи, пола, языка, религии или социального происхождения) </w:t>
      </w:r>
      <w:r>
        <w:rPr>
          <w:rFonts w:ascii="Times New Roman" w:hAnsi="Times New Roman"/>
          <w:sz w:val="24"/>
          <w:u w:val="single"/>
        </w:rPr>
        <w:t>только в условиях введенного в государстве чрезвычайного положения</w:t>
      </w:r>
      <w:r>
        <w:rPr>
          <w:rFonts w:ascii="Times New Roman" w:hAnsi="Times New Roman"/>
          <w:sz w:val="24"/>
        </w:rPr>
        <w:t>.</w:t>
      </w:r>
    </w:p>
    <w:p w14:paraId="33D0FA46" w14:textId="6A21132A" w:rsidR="00E70B8E" w:rsidRDefault="00E70B8E" w:rsidP="00E70B8E">
      <w:pPr>
        <w:spacing w:line="240" w:lineRule="auto"/>
        <w:ind w:left="-284" w:firstLine="851"/>
        <w:jc w:val="both"/>
        <w:outlineLvl w:val="3"/>
        <w:rPr>
          <w:rFonts w:ascii="Times New Roman" w:hAnsi="Times New Roman"/>
          <w:sz w:val="24"/>
        </w:rPr>
      </w:pPr>
      <w:r>
        <w:rPr>
          <w:rFonts w:ascii="Times New Roman" w:hAnsi="Times New Roman"/>
          <w:sz w:val="24"/>
        </w:rPr>
        <w:t>Положения Постановления № 419-</w:t>
      </w:r>
      <w:proofErr w:type="gramStart"/>
      <w:r>
        <w:rPr>
          <w:rFonts w:ascii="Times New Roman" w:hAnsi="Times New Roman"/>
          <w:sz w:val="24"/>
        </w:rPr>
        <w:t>п  устанавливают</w:t>
      </w:r>
      <w:proofErr w:type="gramEnd"/>
      <w:r>
        <w:rPr>
          <w:rFonts w:ascii="Times New Roman" w:hAnsi="Times New Roman"/>
          <w:sz w:val="24"/>
        </w:rPr>
        <w:t xml:space="preserve"> незаконную сегрегацию слоёв населения </w:t>
      </w:r>
      <w:r w:rsidR="00E1370F">
        <w:rPr>
          <w:rFonts w:ascii="Times New Roman" w:hAnsi="Times New Roman"/>
          <w:sz w:val="24"/>
        </w:rPr>
        <w:t>Новосибирской</w:t>
      </w:r>
      <w:r>
        <w:rPr>
          <w:rFonts w:ascii="Times New Roman" w:hAnsi="Times New Roman"/>
          <w:sz w:val="24"/>
        </w:rPr>
        <w:t xml:space="preserve"> области по признаку прохождения или непрохождения процедуры вакцинации против новой коронавирусной инфекции. </w:t>
      </w:r>
    </w:p>
    <w:p w14:paraId="731E2632" w14:textId="77777777" w:rsidR="00E70B8E" w:rsidRDefault="00E70B8E" w:rsidP="00E70B8E">
      <w:pPr>
        <w:spacing w:line="240" w:lineRule="auto"/>
        <w:ind w:left="-284" w:firstLine="851"/>
        <w:jc w:val="both"/>
        <w:outlineLvl w:val="3"/>
        <w:rPr>
          <w:rFonts w:ascii="Times New Roman" w:hAnsi="Times New Roman"/>
          <w:sz w:val="24"/>
        </w:rPr>
      </w:pPr>
      <w:r>
        <w:rPr>
          <w:rFonts w:ascii="Times New Roman" w:hAnsi="Times New Roman"/>
          <w:sz w:val="24"/>
        </w:rPr>
        <w:t xml:space="preserve">Режим чрезвычайного положения в соответствии с Федеральным конституционным законом от 30.05.2001 N 3-ФКЗ "О чрезвычайном положении" не был введен </w:t>
      </w:r>
      <w:r>
        <w:rPr>
          <w:rFonts w:ascii="Times New Roman" w:hAnsi="Times New Roman"/>
          <w:sz w:val="24"/>
          <w:u w:val="single"/>
        </w:rPr>
        <w:t>ни на территории Российской Федерации, ни на территории Новосибирской области</w:t>
      </w:r>
      <w:r>
        <w:rPr>
          <w:rFonts w:ascii="Times New Roman" w:hAnsi="Times New Roman"/>
          <w:sz w:val="24"/>
        </w:rPr>
        <w:t>.</w:t>
      </w:r>
    </w:p>
    <w:p w14:paraId="66AC330A" w14:textId="77777777" w:rsidR="00E70B8E" w:rsidRDefault="00E70B8E" w:rsidP="00E70B8E">
      <w:pPr>
        <w:spacing w:line="240" w:lineRule="auto"/>
        <w:ind w:left="-284" w:firstLine="851"/>
        <w:jc w:val="both"/>
        <w:outlineLvl w:val="3"/>
        <w:rPr>
          <w:rFonts w:ascii="Times New Roman" w:hAnsi="Times New Roman"/>
          <w:sz w:val="24"/>
        </w:rPr>
      </w:pPr>
      <w:r>
        <w:rPr>
          <w:rFonts w:ascii="Times New Roman" w:hAnsi="Times New Roman"/>
          <w:sz w:val="24"/>
        </w:rPr>
        <w:t>Следовательно, Правительство Новосибирской области не имело права ограничивать свободу передвижения определенных категорий населения субъекта РФ и ставить их правовой статус в ущемленное положение по признаку прохождения процедуры вакцинации против новой коронавирусной инфекции (</w:t>
      </w:r>
      <w:r>
        <w:rPr>
          <w:rFonts w:ascii="Times New Roman" w:hAnsi="Times New Roman"/>
          <w:sz w:val="24"/>
          <w:lang w:val="en-US"/>
        </w:rPr>
        <w:t>COVID</w:t>
      </w:r>
      <w:r w:rsidRPr="00EE2E85">
        <w:rPr>
          <w:rFonts w:ascii="Times New Roman" w:hAnsi="Times New Roman"/>
          <w:sz w:val="24"/>
        </w:rPr>
        <w:t>-19)</w:t>
      </w:r>
      <w:r>
        <w:rPr>
          <w:rFonts w:ascii="Times New Roman" w:hAnsi="Times New Roman"/>
          <w:sz w:val="24"/>
        </w:rPr>
        <w:t xml:space="preserve">. </w:t>
      </w:r>
    </w:p>
    <w:p w14:paraId="772EEF9B" w14:textId="77777777" w:rsidR="00E70B8E" w:rsidRDefault="00E70B8E" w:rsidP="00E70B8E">
      <w:pPr>
        <w:spacing w:line="240" w:lineRule="auto"/>
        <w:ind w:left="-284" w:firstLine="851"/>
        <w:jc w:val="both"/>
        <w:outlineLvl w:val="3"/>
        <w:rPr>
          <w:rFonts w:ascii="Times New Roman" w:hAnsi="Times New Roman"/>
          <w:sz w:val="24"/>
        </w:rPr>
      </w:pPr>
    </w:p>
    <w:p w14:paraId="5EAAF981" w14:textId="77777777" w:rsidR="00E70B8E" w:rsidRDefault="00E70B8E" w:rsidP="00E70B8E">
      <w:pPr>
        <w:spacing w:line="240" w:lineRule="auto"/>
        <w:ind w:left="-284" w:firstLine="851"/>
        <w:jc w:val="both"/>
        <w:outlineLvl w:val="3"/>
        <w:rPr>
          <w:rFonts w:ascii="Times New Roman" w:hAnsi="Times New Roman"/>
          <w:sz w:val="24"/>
        </w:rPr>
      </w:pPr>
      <w:r>
        <w:rPr>
          <w:rFonts w:ascii="Times New Roman" w:hAnsi="Times New Roman"/>
          <w:sz w:val="24"/>
        </w:rPr>
        <w:t xml:space="preserve">Также в соответствии с ч. 1 ст. 8 Конституции Российской Федерации </w:t>
      </w:r>
      <w:r w:rsidRPr="00EE2E85">
        <w:rPr>
          <w:rFonts w:ascii="Times New Roman" w:hAnsi="Times New Roman"/>
          <w:sz w:val="24"/>
          <w:szCs w:val="24"/>
          <w:shd w:val="clear" w:color="auto" w:fill="FFFFFF"/>
        </w:rPr>
        <w:t>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r>
        <w:rPr>
          <w:rFonts w:ascii="Times New Roman" w:hAnsi="Times New Roman"/>
          <w:sz w:val="24"/>
          <w:szCs w:val="24"/>
          <w:shd w:val="clear" w:color="auto" w:fill="FFFFFF"/>
        </w:rPr>
        <w:t>.</w:t>
      </w:r>
    </w:p>
    <w:p w14:paraId="6032AECA" w14:textId="77777777" w:rsidR="00E70B8E" w:rsidRDefault="00E70B8E" w:rsidP="00E70B8E">
      <w:pPr>
        <w:spacing w:line="240" w:lineRule="auto"/>
        <w:ind w:left="-284" w:firstLine="851"/>
        <w:jc w:val="both"/>
        <w:outlineLvl w:val="3"/>
        <w:rPr>
          <w:rFonts w:ascii="Times New Roman" w:hAnsi="Times New Roman"/>
          <w:sz w:val="24"/>
        </w:rPr>
      </w:pPr>
      <w:r>
        <w:rPr>
          <w:rFonts w:ascii="Times New Roman" w:hAnsi="Times New Roman"/>
          <w:sz w:val="24"/>
        </w:rPr>
        <w:t>в соответствии с п. 1 ст. 1 Гражданского кодекса Российской Федерации гражданское законодательство основано н</w:t>
      </w:r>
      <w:r w:rsidRPr="00EE2E85">
        <w:rPr>
          <w:rFonts w:ascii="Times New Roman" w:hAnsi="Times New Roman"/>
          <w:sz w:val="24"/>
        </w:rPr>
        <w:t>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r>
        <w:rPr>
          <w:rFonts w:ascii="Times New Roman" w:hAnsi="Times New Roman"/>
          <w:sz w:val="24"/>
        </w:rPr>
        <w:t>.</w:t>
      </w:r>
    </w:p>
    <w:p w14:paraId="13686EED" w14:textId="77777777" w:rsidR="00E70B8E" w:rsidRDefault="00E70B8E" w:rsidP="00E70B8E">
      <w:pPr>
        <w:spacing w:line="240" w:lineRule="auto"/>
        <w:ind w:left="-284" w:firstLine="851"/>
        <w:jc w:val="both"/>
        <w:outlineLvl w:val="3"/>
        <w:rPr>
          <w:rFonts w:ascii="Times New Roman" w:hAnsi="Times New Roman"/>
          <w:sz w:val="24"/>
        </w:rPr>
      </w:pPr>
      <w:r>
        <w:rPr>
          <w:rFonts w:ascii="Times New Roman" w:hAnsi="Times New Roman"/>
          <w:sz w:val="24"/>
        </w:rPr>
        <w:t>Введенный режим ограничения граждан при оказании им услуг нарушает конституционное право граждан на беспрепятственное участие граждан в экономическом обороте товаров, услуг и финансовых средств. Данные ограничения, введенные Правительством Новосибирской области, являются противоречащими Конституции РФ и федеральному законодательству РФ.</w:t>
      </w:r>
    </w:p>
    <w:p w14:paraId="28743106" w14:textId="77777777" w:rsidR="00E70B8E" w:rsidRDefault="00E70B8E" w:rsidP="00E70B8E">
      <w:pPr>
        <w:spacing w:line="240" w:lineRule="auto"/>
        <w:ind w:left="-284" w:firstLine="851"/>
        <w:jc w:val="both"/>
        <w:outlineLvl w:val="3"/>
        <w:rPr>
          <w:rFonts w:ascii="Times New Roman" w:hAnsi="Times New Roman"/>
          <w:b/>
          <w:sz w:val="24"/>
        </w:rPr>
      </w:pPr>
    </w:p>
    <w:p w14:paraId="0C896C21" w14:textId="77777777" w:rsidR="00E70B8E" w:rsidRDefault="00E70B8E" w:rsidP="00E70B8E">
      <w:pPr>
        <w:spacing w:line="240" w:lineRule="auto"/>
        <w:ind w:left="-284" w:firstLine="851"/>
        <w:jc w:val="both"/>
        <w:outlineLvl w:val="3"/>
        <w:rPr>
          <w:rFonts w:ascii="Times New Roman" w:hAnsi="Times New Roman"/>
          <w:b/>
          <w:sz w:val="24"/>
        </w:rPr>
      </w:pPr>
      <w:r>
        <w:rPr>
          <w:rFonts w:ascii="Times New Roman" w:hAnsi="Times New Roman"/>
          <w:b/>
          <w:sz w:val="24"/>
        </w:rPr>
        <w:t xml:space="preserve">Введенные на территории Новосибирской области императивное требование </w:t>
      </w:r>
      <w:r w:rsidRPr="009C0311">
        <w:rPr>
          <w:rFonts w:ascii="Times New Roman" w:hAnsi="Times New Roman"/>
          <w:b/>
          <w:sz w:val="24"/>
          <w:lang w:bidi="ru-RU"/>
        </w:rPr>
        <w:t>государственного санитарного врача по Новосибирской области</w:t>
      </w:r>
      <w:r>
        <w:rPr>
          <w:rFonts w:ascii="Times New Roman" w:hAnsi="Times New Roman"/>
          <w:b/>
          <w:sz w:val="24"/>
          <w:lang w:bidi="ru-RU"/>
        </w:rPr>
        <w:t xml:space="preserve"> о прохождении обязательной вакцинации против новой коронавирусной инфекции (</w:t>
      </w:r>
      <w:r>
        <w:rPr>
          <w:rFonts w:ascii="Times New Roman" w:hAnsi="Times New Roman"/>
          <w:b/>
          <w:sz w:val="24"/>
          <w:lang w:val="en-US" w:bidi="ru-RU"/>
        </w:rPr>
        <w:t>COVID</w:t>
      </w:r>
      <w:r>
        <w:rPr>
          <w:rFonts w:ascii="Times New Roman" w:hAnsi="Times New Roman"/>
          <w:b/>
          <w:sz w:val="24"/>
          <w:lang w:bidi="ru-RU"/>
        </w:rPr>
        <w:t>-19), а также</w:t>
      </w:r>
      <w:r>
        <w:rPr>
          <w:rFonts w:ascii="Times New Roman" w:hAnsi="Times New Roman"/>
          <w:b/>
          <w:sz w:val="24"/>
        </w:rPr>
        <w:t xml:space="preserve"> режим дискриминации граждан по признаку прохождения процедуры вакцинации против новой коронавирусной инфекции фактически принуждает юридически ущемленные слои населения, к которым я отношусь, пройти процедуру вакцинации против новой коронавирусной инфекции.</w:t>
      </w:r>
    </w:p>
    <w:p w14:paraId="0F05E344" w14:textId="77777777" w:rsidR="00E70B8E" w:rsidRDefault="00E70B8E" w:rsidP="00E70B8E">
      <w:pPr>
        <w:spacing w:line="240" w:lineRule="auto"/>
        <w:ind w:left="-284" w:firstLine="851"/>
        <w:jc w:val="both"/>
        <w:outlineLvl w:val="3"/>
        <w:rPr>
          <w:rFonts w:ascii="Times New Roman" w:hAnsi="Times New Roman"/>
          <w:sz w:val="24"/>
        </w:rPr>
      </w:pPr>
      <w:r>
        <w:rPr>
          <w:rFonts w:ascii="Times New Roman" w:hAnsi="Times New Roman"/>
          <w:sz w:val="24"/>
        </w:rPr>
        <w:t xml:space="preserve">Действующие вакцины против новой коронавирусной инфекции не прошли стадию клинических исследований. В результате, положения Постановления № 419-п и Постановления № 001 принуждают лиц, находящихся на территории Новосибирской области </w:t>
      </w:r>
      <w:r>
        <w:rPr>
          <w:rFonts w:ascii="Times New Roman" w:hAnsi="Times New Roman"/>
          <w:sz w:val="24"/>
          <w:u w:val="single"/>
        </w:rPr>
        <w:t>участвовать в медицинском эксперименте</w:t>
      </w:r>
      <w:r>
        <w:rPr>
          <w:rFonts w:ascii="Times New Roman" w:hAnsi="Times New Roman"/>
          <w:sz w:val="24"/>
        </w:rPr>
        <w:t>.</w:t>
      </w:r>
    </w:p>
    <w:p w14:paraId="6FEC60CC" w14:textId="77777777" w:rsidR="00E70B8E" w:rsidRDefault="00E70B8E" w:rsidP="00E70B8E">
      <w:pPr>
        <w:spacing w:line="240" w:lineRule="auto"/>
        <w:ind w:left="-284" w:firstLine="851"/>
        <w:jc w:val="both"/>
        <w:outlineLvl w:val="3"/>
        <w:rPr>
          <w:rFonts w:ascii="Times New Roman" w:hAnsi="Times New Roman"/>
          <w:sz w:val="24"/>
        </w:rPr>
      </w:pPr>
      <w:r>
        <w:rPr>
          <w:rFonts w:ascii="Times New Roman" w:hAnsi="Times New Roman"/>
          <w:sz w:val="24"/>
        </w:rPr>
        <w:t xml:space="preserve">В </w:t>
      </w:r>
      <w:proofErr w:type="spellStart"/>
      <w:r>
        <w:rPr>
          <w:rFonts w:ascii="Times New Roman" w:hAnsi="Times New Roman"/>
          <w:sz w:val="24"/>
        </w:rPr>
        <w:t>пп</w:t>
      </w:r>
      <w:proofErr w:type="spellEnd"/>
      <w:r>
        <w:rPr>
          <w:rFonts w:ascii="Times New Roman" w:hAnsi="Times New Roman"/>
          <w:sz w:val="24"/>
        </w:rPr>
        <w:t xml:space="preserve">. 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14:paraId="5A4A5BAF" w14:textId="77777777" w:rsidR="00E70B8E" w:rsidRDefault="00E70B8E" w:rsidP="00E70B8E">
      <w:pPr>
        <w:spacing w:line="240" w:lineRule="auto"/>
        <w:ind w:left="-284" w:firstLine="851"/>
        <w:jc w:val="both"/>
        <w:outlineLvl w:val="3"/>
        <w:rPr>
          <w:rFonts w:ascii="Times New Roman" w:hAnsi="Times New Roman"/>
          <w:sz w:val="24"/>
        </w:rPr>
      </w:pPr>
      <w:r>
        <w:rPr>
          <w:rFonts w:ascii="Times New Roman" w:hAnsi="Times New Roman"/>
          <w:sz w:val="24"/>
          <w:u w:val="single"/>
        </w:rPr>
        <w:t>В инструкции к вакцине</w:t>
      </w:r>
      <w:r>
        <w:rPr>
          <w:rFonts w:ascii="Times New Roman" w:hAnsi="Times New Roman"/>
          <w:sz w:val="24"/>
        </w:rPr>
        <w:t xml:space="preserve"> Гам-КОВИД-Вак Комбинированная векторная вакцина для профилактики коронавирусной инфекции, вызываемой вирусом SARS-CoV-2 и </w:t>
      </w:r>
      <w:r>
        <w:rPr>
          <w:rFonts w:ascii="Times New Roman" w:hAnsi="Times New Roman"/>
          <w:sz w:val="24"/>
        </w:rPr>
        <w:lastRenderedPageBreak/>
        <w:t xml:space="preserve">инструкции к вакцине для профилактики COVID-19 </w:t>
      </w:r>
      <w:proofErr w:type="spellStart"/>
      <w:r>
        <w:rPr>
          <w:rFonts w:ascii="Times New Roman" w:hAnsi="Times New Roman"/>
          <w:sz w:val="24"/>
        </w:rPr>
        <w:t>ЭпиВакКорона</w:t>
      </w:r>
      <w:proofErr w:type="spellEnd"/>
      <w:r>
        <w:rPr>
          <w:rFonts w:ascii="Times New Roman" w:hAnsi="Times New Roman"/>
          <w:sz w:val="24"/>
        </w:rPr>
        <w:t xml:space="preserve"> указано, что </w:t>
      </w:r>
      <w:r>
        <w:rPr>
          <w:rFonts w:ascii="Times New Roman" w:hAnsi="Times New Roman"/>
          <w:b/>
          <w:sz w:val="24"/>
        </w:rPr>
        <w:t>они подготовлены на основании ограниченного объема клинических данных и будут дополняться по мере поступления новых данных</w:t>
      </w:r>
      <w:r>
        <w:rPr>
          <w:rFonts w:ascii="Times New Roman" w:hAnsi="Times New Roman"/>
          <w:sz w:val="24"/>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канцерогенность и мутагенность. Исследования безопасности вакцин продолжаются в ходе пострегистрационных исследований. </w:t>
      </w:r>
    </w:p>
    <w:p w14:paraId="71AC1FDD" w14:textId="77777777" w:rsidR="00E70B8E" w:rsidRDefault="00E70B8E" w:rsidP="00E70B8E">
      <w:pPr>
        <w:spacing w:line="240" w:lineRule="auto"/>
        <w:ind w:left="-284" w:firstLine="851"/>
        <w:jc w:val="both"/>
        <w:outlineLvl w:val="3"/>
        <w:rPr>
          <w:rFonts w:ascii="Times New Roman" w:hAnsi="Times New Roman"/>
          <w:sz w:val="24"/>
        </w:rPr>
      </w:pPr>
      <w:r>
        <w:rPr>
          <w:rFonts w:ascii="Times New Roman" w:hAnsi="Times New Roman"/>
          <w:sz w:val="24"/>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14:paraId="734F5293" w14:textId="77777777" w:rsidR="00E70B8E" w:rsidRDefault="00E70B8E" w:rsidP="00E70B8E">
      <w:pPr>
        <w:spacing w:line="240" w:lineRule="auto"/>
        <w:ind w:left="-284" w:firstLine="851"/>
        <w:jc w:val="both"/>
        <w:outlineLvl w:val="3"/>
        <w:rPr>
          <w:rFonts w:ascii="Times New Roman" w:hAnsi="Times New Roman"/>
          <w:sz w:val="24"/>
        </w:rPr>
      </w:pPr>
      <w:r>
        <w:rPr>
          <w:rFonts w:ascii="Times New Roman" w:hAnsi="Times New Roman"/>
          <w:sz w:val="24"/>
          <w:u w:val="single"/>
        </w:rPr>
        <w:t>В настоящее время, все существующие вакцины против новой коронавирусной инфекции официально находятся на разных стадиях клинических исследований</w:t>
      </w:r>
      <w:r>
        <w:rPr>
          <w:rFonts w:ascii="Times New Roman" w:hAnsi="Times New Roman"/>
          <w:sz w:val="24"/>
        </w:rPr>
        <w:t xml:space="preserve">, вакцина Гам-КОВИД-Вак - на третьей фазе клинических исследований. Пострегистрационные исследования вакцин III фазы, для первых вакцин закончатся только в конце 2021 г. </w:t>
      </w:r>
    </w:p>
    <w:p w14:paraId="451FC3D1" w14:textId="77777777" w:rsidR="00E70B8E" w:rsidRDefault="00E70B8E" w:rsidP="00E70B8E">
      <w:pPr>
        <w:tabs>
          <w:tab w:val="left" w:pos="8505"/>
        </w:tabs>
        <w:spacing w:line="240" w:lineRule="auto"/>
        <w:ind w:left="-284" w:right="566"/>
        <w:jc w:val="both"/>
        <w:rPr>
          <w:rFonts w:ascii="Times New Roman" w:hAnsi="Times New Roman"/>
          <w:sz w:val="24"/>
        </w:rPr>
      </w:pPr>
      <w:r>
        <w:rPr>
          <w:rFonts w:ascii="Times New Roman" w:hAnsi="Times New Roman"/>
          <w:sz w:val="24"/>
        </w:rPr>
        <w:t>Реестр одобренных клинических исследований со сроками начала и окончания КИ: Вектор (</w:t>
      </w:r>
      <w:proofErr w:type="spellStart"/>
      <w:r>
        <w:rPr>
          <w:rFonts w:ascii="Times New Roman" w:hAnsi="Times New Roman"/>
          <w:sz w:val="24"/>
        </w:rPr>
        <w:t>ЭпиВакКорона</w:t>
      </w:r>
      <w:proofErr w:type="spellEnd"/>
      <w:r>
        <w:rPr>
          <w:rFonts w:ascii="Times New Roman" w:hAnsi="Times New Roman"/>
          <w:sz w:val="24"/>
        </w:rPr>
        <w:t xml:space="preserve">): </w:t>
      </w:r>
      <w:hyperlink r:id="rId4" w:history="1">
        <w:r>
          <w:rPr>
            <w:rStyle w:val="a4"/>
            <w:rFonts w:ascii="Times New Roman" w:hAnsi="Times New Roman"/>
            <w:sz w:val="24"/>
          </w:rPr>
          <w:t>https://clck.ru/UGt7y</w:t>
        </w:r>
      </w:hyperlink>
      <w:r>
        <w:rPr>
          <w:rFonts w:ascii="Times New Roman" w:hAnsi="Times New Roman"/>
          <w:sz w:val="24"/>
        </w:rPr>
        <w:t xml:space="preserve"> </w:t>
      </w:r>
    </w:p>
    <w:p w14:paraId="6EA810D9" w14:textId="77777777" w:rsidR="00E70B8E" w:rsidRDefault="00E70B8E" w:rsidP="00E70B8E">
      <w:pPr>
        <w:tabs>
          <w:tab w:val="left" w:pos="8505"/>
        </w:tabs>
        <w:spacing w:line="240" w:lineRule="auto"/>
        <w:ind w:left="-284" w:right="566"/>
        <w:jc w:val="both"/>
        <w:rPr>
          <w:rFonts w:ascii="Times New Roman" w:hAnsi="Times New Roman"/>
          <w:sz w:val="24"/>
        </w:rPr>
      </w:pPr>
      <w:r>
        <w:rPr>
          <w:rFonts w:ascii="Times New Roman" w:hAnsi="Times New Roman"/>
          <w:sz w:val="24"/>
        </w:rPr>
        <w:t xml:space="preserve">НИИ </w:t>
      </w:r>
      <w:proofErr w:type="spellStart"/>
      <w:r>
        <w:rPr>
          <w:rFonts w:ascii="Times New Roman" w:hAnsi="Times New Roman"/>
          <w:sz w:val="24"/>
        </w:rPr>
        <w:t>Гамалеии</w:t>
      </w:r>
      <w:proofErr w:type="spellEnd"/>
      <w:r>
        <w:rPr>
          <w:rFonts w:ascii="Times New Roman" w:hAnsi="Times New Roman"/>
          <w:sz w:val="24"/>
        </w:rPr>
        <w:t xml:space="preserve"> (Спутник V, она же Гам-</w:t>
      </w:r>
      <w:proofErr w:type="spellStart"/>
      <w:r>
        <w:rPr>
          <w:rFonts w:ascii="Times New Roman" w:hAnsi="Times New Roman"/>
          <w:sz w:val="24"/>
        </w:rPr>
        <w:t>Ковид</w:t>
      </w:r>
      <w:proofErr w:type="spellEnd"/>
      <w:r>
        <w:rPr>
          <w:rFonts w:ascii="Times New Roman" w:hAnsi="Times New Roman"/>
          <w:sz w:val="24"/>
        </w:rPr>
        <w:t>-</w:t>
      </w:r>
      <w:proofErr w:type="spellStart"/>
      <w:r>
        <w:rPr>
          <w:rFonts w:ascii="Times New Roman" w:hAnsi="Times New Roman"/>
          <w:sz w:val="24"/>
        </w:rPr>
        <w:t>Вак</w:t>
      </w:r>
      <w:proofErr w:type="spellEnd"/>
      <w:r>
        <w:rPr>
          <w:rFonts w:ascii="Times New Roman" w:hAnsi="Times New Roman"/>
          <w:sz w:val="24"/>
        </w:rPr>
        <w:t xml:space="preserve">) </w:t>
      </w:r>
      <w:hyperlink r:id="rId5" w:history="1">
        <w:r>
          <w:rPr>
            <w:rStyle w:val="a4"/>
            <w:rFonts w:ascii="Times New Roman" w:hAnsi="Times New Roman"/>
            <w:sz w:val="24"/>
          </w:rPr>
          <w:t>https://clck.ru/UGtHF</w:t>
        </w:r>
      </w:hyperlink>
      <w:r>
        <w:rPr>
          <w:rFonts w:ascii="Times New Roman" w:hAnsi="Times New Roman"/>
          <w:sz w:val="24"/>
        </w:rPr>
        <w:t xml:space="preserve"> </w:t>
      </w:r>
    </w:p>
    <w:p w14:paraId="409B5290" w14:textId="77777777" w:rsidR="00E70B8E" w:rsidRDefault="00E70B8E" w:rsidP="00E70B8E">
      <w:pPr>
        <w:tabs>
          <w:tab w:val="left" w:pos="8505"/>
        </w:tabs>
        <w:spacing w:line="240" w:lineRule="auto"/>
        <w:ind w:left="-284" w:right="566"/>
        <w:jc w:val="both"/>
        <w:rPr>
          <w:rFonts w:ascii="Times New Roman" w:hAnsi="Times New Roman"/>
          <w:sz w:val="24"/>
        </w:rPr>
      </w:pPr>
      <w:r>
        <w:rPr>
          <w:rFonts w:ascii="Times New Roman" w:hAnsi="Times New Roman"/>
          <w:sz w:val="24"/>
        </w:rPr>
        <w:t xml:space="preserve">НЦИ Чумакова </w:t>
      </w:r>
      <w:hyperlink r:id="rId6" w:history="1">
        <w:r>
          <w:rPr>
            <w:rStyle w:val="a4"/>
            <w:rFonts w:ascii="Times New Roman" w:hAnsi="Times New Roman"/>
            <w:sz w:val="24"/>
          </w:rPr>
          <w:t>https://clck.ru/UGtJz</w:t>
        </w:r>
      </w:hyperlink>
      <w:r>
        <w:rPr>
          <w:rFonts w:ascii="Times New Roman" w:hAnsi="Times New Roman"/>
          <w:sz w:val="24"/>
        </w:rPr>
        <w:t xml:space="preserve"> </w:t>
      </w:r>
    </w:p>
    <w:p w14:paraId="21BB305C" w14:textId="77777777" w:rsidR="00E70B8E" w:rsidRDefault="00E70B8E" w:rsidP="00E70B8E">
      <w:pPr>
        <w:spacing w:line="240" w:lineRule="auto"/>
        <w:ind w:left="-284" w:firstLine="851"/>
        <w:jc w:val="both"/>
        <w:outlineLvl w:val="3"/>
        <w:rPr>
          <w:rFonts w:ascii="Times New Roman" w:hAnsi="Times New Roman"/>
          <w:sz w:val="24"/>
        </w:rPr>
      </w:pPr>
      <w:r>
        <w:rPr>
          <w:rFonts w:ascii="Times New Roman" w:hAnsi="Times New Roman"/>
          <w:sz w:val="24"/>
        </w:rPr>
        <w:t xml:space="preserve">Таким образом, речь на данный момент, идет </w:t>
      </w:r>
      <w:r>
        <w:rPr>
          <w:rFonts w:ascii="Times New Roman" w:hAnsi="Times New Roman"/>
          <w:b/>
          <w:sz w:val="24"/>
        </w:rPr>
        <w:t>о медицинском эксперименте,</w:t>
      </w:r>
      <w:r>
        <w:rPr>
          <w:rFonts w:ascii="Times New Roman" w:hAnsi="Times New Roman"/>
          <w:sz w:val="24"/>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14:paraId="253B0F4B" w14:textId="77777777" w:rsidR="00E70B8E" w:rsidRDefault="00E70B8E" w:rsidP="00E70B8E">
      <w:pPr>
        <w:spacing w:line="240" w:lineRule="auto"/>
        <w:ind w:left="-284" w:firstLine="851"/>
        <w:jc w:val="both"/>
        <w:rPr>
          <w:rFonts w:ascii="Times New Roman" w:hAnsi="Times New Roman"/>
          <w:sz w:val="24"/>
        </w:rPr>
      </w:pPr>
      <w:r>
        <w:rPr>
          <w:rFonts w:ascii="Times New Roman" w:hAnsi="Times New Roman"/>
          <w:b/>
          <w:sz w:val="24"/>
        </w:rPr>
        <w:t>Более того, в отношении вакцины против коронавирусной инфекции у представителей любых профессий в настоящее время обязанности вакцинироваться нет.</w:t>
      </w:r>
      <w:r>
        <w:rPr>
          <w:rFonts w:ascii="Times New Roman" w:hAnsi="Times New Roman"/>
          <w:sz w:val="24"/>
        </w:rPr>
        <w:t xml:space="preserve"> Вакцина внесена в календарь профилактических прививок </w:t>
      </w:r>
      <w:r>
        <w:rPr>
          <w:rFonts w:ascii="Times New Roman" w:hAnsi="Times New Roman"/>
          <w:sz w:val="24"/>
          <w:u w:val="single"/>
        </w:rPr>
        <w:t>по эпидемическим показаниям</w:t>
      </w:r>
      <w:r>
        <w:rPr>
          <w:rFonts w:ascii="Times New Roman" w:hAnsi="Times New Roman"/>
        </w:rPr>
        <w:t xml:space="preserve"> (</w:t>
      </w:r>
      <w:r>
        <w:rPr>
          <w:rFonts w:ascii="Times New Roman" w:hAnsi="Times New Roman"/>
          <w:sz w:val="24"/>
        </w:rPr>
        <w:t>Приказ Министерства здравоохранения РФ от 21 марта 2014 г. N 125н</w:t>
      </w:r>
      <w:r>
        <w:rPr>
          <w:rFonts w:ascii="Times New Roman" w:hAnsi="Times New Roman"/>
        </w:rPr>
        <w:t xml:space="preserve"> </w:t>
      </w:r>
      <w:r>
        <w:rPr>
          <w:rFonts w:ascii="Times New Roman" w:hAnsi="Times New Roman"/>
          <w:sz w:val="24"/>
        </w:rPr>
        <w:t>«Об утверждении национального календаря профилактических прививок и календаря профилактических прививок по эпидемическим показаниям»</w:t>
      </w:r>
      <w:r>
        <w:rPr>
          <w:rFonts w:ascii="Times New Roman" w:hAnsi="Times New Roman"/>
        </w:rPr>
        <w:t xml:space="preserve">. Приложение 2). </w:t>
      </w:r>
      <w:r>
        <w:rPr>
          <w:rFonts w:ascii="Times New Roman" w:hAnsi="Times New Roman"/>
          <w:sz w:val="24"/>
        </w:rPr>
        <w:t>В соответствии с п. 2 ст. 10 Федерального закона от 17.09.1998 № 157-ФЗ «Об иммунопрофилактике инфекционных болезней» 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p>
    <w:p w14:paraId="65C669DD" w14:textId="77777777" w:rsidR="00E70B8E" w:rsidRDefault="00E70B8E" w:rsidP="00E70B8E">
      <w:pPr>
        <w:spacing w:line="240" w:lineRule="auto"/>
        <w:ind w:left="-284" w:firstLine="851"/>
        <w:jc w:val="both"/>
        <w:rPr>
          <w:rFonts w:ascii="Times New Roman" w:hAnsi="Times New Roman"/>
          <w:sz w:val="24"/>
        </w:rPr>
      </w:pPr>
      <w:r>
        <w:rPr>
          <w:rFonts w:ascii="Times New Roman" w:hAnsi="Times New Roman"/>
          <w:sz w:val="24"/>
        </w:rPr>
        <w:t xml:space="preserve">В соответствии с абзацем 5 п.6 ст. 51 Федерального закона от 30.03.1999 N 52-ФЗ            "О санитарно-эпидемиологическом благополучии населения" главные санитарные врачи 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14:paraId="07D83747" w14:textId="77777777" w:rsidR="00E70B8E" w:rsidRDefault="00E70B8E" w:rsidP="00E70B8E">
      <w:pPr>
        <w:spacing w:line="240" w:lineRule="auto"/>
        <w:ind w:left="-284" w:firstLine="851"/>
        <w:jc w:val="both"/>
        <w:rPr>
          <w:rFonts w:ascii="Times New Roman" w:hAnsi="Times New Roman"/>
          <w:sz w:val="24"/>
          <w:u w:val="single"/>
        </w:rPr>
      </w:pPr>
      <w:r>
        <w:rPr>
          <w:rFonts w:ascii="Times New Roman" w:hAnsi="Times New Roman"/>
          <w:sz w:val="24"/>
        </w:rPr>
        <w:t>При этом</w:t>
      </w:r>
      <w:r>
        <w:rPr>
          <w:rFonts w:ascii="Times New Roman" w:hAnsi="Times New Roman"/>
          <w:sz w:val="24"/>
          <w:u w:val="single"/>
        </w:rPr>
        <w:t xml:space="preserve"> санитарные Правила СП 3.1.3597-20 «профилактика новой коронавирусной инфекции (COVID-19)», а также постановления главного санитарного врача на данный момент не содержат такого решения. </w:t>
      </w:r>
    </w:p>
    <w:p w14:paraId="0CCD592A" w14:textId="77777777" w:rsidR="00E70B8E" w:rsidRDefault="00E70B8E" w:rsidP="00E70B8E">
      <w:pPr>
        <w:spacing w:line="240" w:lineRule="auto"/>
        <w:ind w:left="-284" w:firstLine="851"/>
        <w:jc w:val="both"/>
        <w:rPr>
          <w:rFonts w:ascii="Times New Roman" w:hAnsi="Times New Roman"/>
          <w:sz w:val="24"/>
        </w:rPr>
      </w:pPr>
      <w:r>
        <w:rPr>
          <w:rFonts w:ascii="Times New Roman" w:hAnsi="Times New Roman"/>
          <w:sz w:val="24"/>
          <w:u w:val="single"/>
        </w:rPr>
        <w:t>Сам факт включения вакцины в государственный календарь прививок по эпидемиологическим показаниям, не делает ее применение обязательной</w:t>
      </w:r>
      <w:r>
        <w:rPr>
          <w:rFonts w:ascii="Times New Roman" w:hAnsi="Times New Roman"/>
          <w:sz w:val="24"/>
        </w:rPr>
        <w:t xml:space="preserve">, календарь на данный момент содержит 24 прививки, среди которых чума, холера, сибирская язва, желтая лихорадка и т.д.  </w:t>
      </w:r>
    </w:p>
    <w:p w14:paraId="3CE266D7" w14:textId="77777777" w:rsidR="00E70B8E" w:rsidRDefault="00E70B8E" w:rsidP="00E70B8E">
      <w:pPr>
        <w:spacing w:line="240" w:lineRule="auto"/>
        <w:ind w:left="-284" w:firstLine="851"/>
        <w:jc w:val="both"/>
        <w:rPr>
          <w:rFonts w:ascii="Times New Roman" w:hAnsi="Times New Roman"/>
          <w:sz w:val="24"/>
        </w:rPr>
      </w:pPr>
      <w:r>
        <w:rPr>
          <w:rFonts w:ascii="Times New Roman" w:hAnsi="Times New Roman"/>
          <w:sz w:val="24"/>
        </w:rPr>
        <w:t xml:space="preserve">Положения Постановления № 419-п и Постановления № 001 фактически принуждают </w:t>
      </w:r>
      <w:proofErr w:type="spellStart"/>
      <w:r>
        <w:rPr>
          <w:rFonts w:ascii="Times New Roman" w:hAnsi="Times New Roman"/>
          <w:sz w:val="24"/>
        </w:rPr>
        <w:t>невакцинированные</w:t>
      </w:r>
      <w:proofErr w:type="spellEnd"/>
      <w:r>
        <w:rPr>
          <w:rFonts w:ascii="Times New Roman" w:hAnsi="Times New Roman"/>
          <w:sz w:val="24"/>
        </w:rPr>
        <w:t xml:space="preserve"> против COVID-19 слои населения сделать прививку, </w:t>
      </w:r>
      <w:r>
        <w:rPr>
          <w:rFonts w:ascii="Times New Roman" w:hAnsi="Times New Roman"/>
          <w:sz w:val="24"/>
        </w:rPr>
        <w:lastRenderedPageBreak/>
        <w:t xml:space="preserve">чтобы снять с себя ограничения на свободу передвижения. Однако указанные Постановление № 419-п и Постановление № </w:t>
      </w:r>
      <w:proofErr w:type="gramStart"/>
      <w:r>
        <w:rPr>
          <w:rFonts w:ascii="Times New Roman" w:hAnsi="Times New Roman"/>
          <w:sz w:val="24"/>
        </w:rPr>
        <w:t>001  противоречат</w:t>
      </w:r>
      <w:proofErr w:type="gramEnd"/>
      <w:r>
        <w:rPr>
          <w:rFonts w:ascii="Times New Roman" w:hAnsi="Times New Roman"/>
          <w:sz w:val="24"/>
        </w:rPr>
        <w:t xml:space="preserve"> закону. </w:t>
      </w:r>
    </w:p>
    <w:p w14:paraId="549023FD" w14:textId="77777777" w:rsidR="00E70B8E" w:rsidRDefault="00E70B8E" w:rsidP="00E70B8E">
      <w:pPr>
        <w:spacing w:line="240" w:lineRule="auto"/>
        <w:ind w:left="-284" w:firstLine="851"/>
        <w:jc w:val="both"/>
        <w:rPr>
          <w:rFonts w:ascii="Times New Roman" w:hAnsi="Times New Roman"/>
          <w:sz w:val="24"/>
        </w:rPr>
      </w:pPr>
      <w:r>
        <w:rPr>
          <w:rFonts w:ascii="Times New Roman" w:hAnsi="Times New Roman"/>
          <w:sz w:val="24"/>
        </w:rPr>
        <w:t xml:space="preserve">В соответствии с действующим законодательством Российской Федерации никто не может наложить на гражданина обязанность сделать ту или иную медицинскую прививку.  </w:t>
      </w:r>
    </w:p>
    <w:p w14:paraId="38C1919A" w14:textId="77777777" w:rsidR="00E70B8E" w:rsidRDefault="00E70B8E" w:rsidP="00E70B8E">
      <w:pPr>
        <w:spacing w:line="240" w:lineRule="auto"/>
        <w:ind w:left="-284" w:firstLine="851"/>
        <w:jc w:val="both"/>
        <w:outlineLvl w:val="3"/>
        <w:rPr>
          <w:rFonts w:ascii="Times New Roman" w:hAnsi="Times New Roman"/>
          <w:sz w:val="24"/>
        </w:rPr>
      </w:pPr>
      <w:r>
        <w:rPr>
          <w:rFonts w:ascii="Times New Roman" w:hAnsi="Times New Roman"/>
          <w:sz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14:paraId="74FBA1F9" w14:textId="77777777" w:rsidR="00E70B8E" w:rsidRDefault="00E70B8E" w:rsidP="00E70B8E">
      <w:pPr>
        <w:spacing w:line="240" w:lineRule="auto"/>
        <w:ind w:left="-284" w:firstLine="851"/>
        <w:jc w:val="both"/>
        <w:outlineLvl w:val="0"/>
        <w:rPr>
          <w:rFonts w:ascii="Times New Roman" w:hAnsi="Times New Roman"/>
          <w:sz w:val="24"/>
        </w:rPr>
      </w:pPr>
      <w:r>
        <w:rPr>
          <w:rFonts w:ascii="Times New Roman" w:hAnsi="Times New Roman"/>
          <w:sz w:val="24"/>
        </w:rPr>
        <w:t>Согласно п. 1 ст. 43 Федерального закона от 12.04.2010 N 61-ФЗ "Об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14:paraId="7481D646" w14:textId="77777777" w:rsidR="00E70B8E" w:rsidRDefault="00E70B8E" w:rsidP="00E70B8E">
      <w:pPr>
        <w:spacing w:line="240" w:lineRule="auto"/>
        <w:ind w:left="-284" w:firstLine="851"/>
        <w:jc w:val="both"/>
        <w:outlineLvl w:val="0"/>
        <w:rPr>
          <w:rFonts w:ascii="Times New Roman" w:hAnsi="Times New Roman"/>
          <w:sz w:val="24"/>
        </w:rPr>
      </w:pPr>
      <w:r>
        <w:rPr>
          <w:rFonts w:ascii="Times New Roman" w:hAnsi="Times New Roman"/>
          <w:sz w:val="24"/>
        </w:rPr>
        <w:t xml:space="preserve">Основы государственной политики в области иммунопрофилактики инфекционных болезней, осуществляемой в целях охраны здоровья и обеспечения санитарно-эпидемиологического благополучия населения Российской Федерации регулируются Федеральным законом от 17.09.1998 № 157-ФЗ "Об иммунопрофилактике инфекционных болезней». Согласно п. 1 ст. 5, п. 2 ст. 11 указанного закона, граждане при осуществлении иммунопрофилактики имеют право на отказ от профилактических прививок. Медицинские вмешательства в Российской Федерации добровольны в соответствии с п.1 ст. 20, </w:t>
      </w:r>
      <w:proofErr w:type="spellStart"/>
      <w:r>
        <w:rPr>
          <w:rFonts w:ascii="Times New Roman" w:hAnsi="Times New Roman"/>
          <w:sz w:val="24"/>
        </w:rPr>
        <w:t>пп</w:t>
      </w:r>
      <w:proofErr w:type="spellEnd"/>
      <w:r>
        <w:rPr>
          <w:rFonts w:ascii="Times New Roman" w:hAnsi="Times New Roman"/>
          <w:sz w:val="24"/>
        </w:rPr>
        <w:t>. 7, 8 п. 5 ст. 19 Федерального закона от 21.11.2011 N 323-ФЗ «Об основах охраны здоровья граждан в Российской Федерации».</w:t>
      </w:r>
    </w:p>
    <w:p w14:paraId="34062F58" w14:textId="77777777" w:rsidR="00E70B8E" w:rsidRDefault="00E70B8E" w:rsidP="00E70B8E">
      <w:pPr>
        <w:spacing w:line="240" w:lineRule="auto"/>
        <w:ind w:left="-284" w:firstLine="851"/>
        <w:jc w:val="both"/>
        <w:rPr>
          <w:rFonts w:ascii="Times New Roman" w:hAnsi="Times New Roman"/>
          <w:sz w:val="24"/>
        </w:rPr>
      </w:pPr>
      <w:r>
        <w:rPr>
          <w:rFonts w:ascii="Times New Roman" w:hAnsi="Times New Roman"/>
          <w:sz w:val="24"/>
        </w:rPr>
        <w:t>Более того, запрет принуждения к медицинскому вмешательству полностью соответствует международному праву.</w:t>
      </w:r>
    </w:p>
    <w:p w14:paraId="6C531CCE" w14:textId="77777777" w:rsidR="00E70B8E" w:rsidRDefault="00E70B8E" w:rsidP="00E70B8E">
      <w:pPr>
        <w:spacing w:line="240" w:lineRule="auto"/>
        <w:ind w:left="-284" w:firstLine="851"/>
        <w:jc w:val="both"/>
        <w:outlineLvl w:val="3"/>
        <w:rPr>
          <w:rFonts w:ascii="Times New Roman" w:hAnsi="Times New Roman"/>
          <w:sz w:val="24"/>
        </w:rPr>
      </w:pPr>
      <w:r>
        <w:rPr>
          <w:rFonts w:ascii="Times New Roman" w:hAnsi="Times New Roman"/>
          <w:sz w:val="24"/>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14:paraId="4B8502DF" w14:textId="77777777" w:rsidR="00E70B8E" w:rsidRDefault="00E70B8E" w:rsidP="00E70B8E">
      <w:pPr>
        <w:spacing w:line="240" w:lineRule="auto"/>
        <w:ind w:left="-284" w:firstLine="851"/>
        <w:jc w:val="both"/>
        <w:outlineLvl w:val="3"/>
        <w:rPr>
          <w:rFonts w:ascii="Times New Roman" w:hAnsi="Times New Roman"/>
          <w:sz w:val="24"/>
        </w:rPr>
      </w:pPr>
      <w:r>
        <w:rPr>
          <w:rFonts w:ascii="Times New Roman" w:hAnsi="Times New Roman"/>
          <w:sz w:val="24"/>
        </w:rPr>
        <w:t>Недавняя резолюция 2361 (2021) Парламентской Ассамблеи Совета Европы в отношении коронавируса была призвана напомнить государствам-членам СЕ о недопустимости принуждения к вакцинации и дискриминации отказавшихся прививаться от коронавирусной инфекции.</w:t>
      </w:r>
    </w:p>
    <w:p w14:paraId="48CBFE8D" w14:textId="77777777" w:rsidR="00E70B8E" w:rsidRDefault="00E70B8E" w:rsidP="00E70B8E">
      <w:pPr>
        <w:spacing w:line="240" w:lineRule="auto"/>
        <w:ind w:left="-284" w:firstLine="851"/>
        <w:jc w:val="both"/>
        <w:rPr>
          <w:rFonts w:ascii="Times New Roman" w:hAnsi="Times New Roman"/>
          <w:sz w:val="24"/>
        </w:rPr>
      </w:pPr>
      <w:r>
        <w:rPr>
          <w:rFonts w:ascii="Times New Roman" w:hAnsi="Times New Roman"/>
          <w:sz w:val="24"/>
        </w:rPr>
        <w:t>Данный вывод подтвержда</w:t>
      </w:r>
      <w:r>
        <w:rPr>
          <w:rFonts w:ascii="Times New Roman" w:hAnsi="Times New Roman"/>
        </w:rPr>
        <w:t>е</w:t>
      </w:r>
      <w:r>
        <w:rPr>
          <w:rFonts w:ascii="Times New Roman" w:hAnsi="Times New Roman"/>
          <w:sz w:val="24"/>
        </w:rPr>
        <w:t>т письм</w:t>
      </w:r>
      <w:r>
        <w:rPr>
          <w:rFonts w:ascii="Times New Roman" w:hAnsi="Times New Roman"/>
        </w:rPr>
        <w:t xml:space="preserve">о </w:t>
      </w:r>
      <w:r>
        <w:rPr>
          <w:rFonts w:ascii="Times New Roman" w:hAnsi="Times New Roman"/>
          <w:sz w:val="24"/>
        </w:rPr>
        <w:t xml:space="preserve">Роспотребнадзора (Приложение № 1 к настоящему письму). Кроме того, официальное разъяснение о добровольности опубликовано Роспотребнадзором за подписью главного санитарного врача Российской Федерации, руководителя </w:t>
      </w:r>
      <w:proofErr w:type="spellStart"/>
      <w:r>
        <w:rPr>
          <w:rFonts w:ascii="Times New Roman" w:hAnsi="Times New Roman"/>
          <w:sz w:val="24"/>
        </w:rPr>
        <w:t>Роспотребнадзора</w:t>
      </w:r>
      <w:proofErr w:type="spellEnd"/>
      <w:r>
        <w:rPr>
          <w:rFonts w:ascii="Times New Roman" w:hAnsi="Times New Roman"/>
          <w:sz w:val="24"/>
        </w:rPr>
        <w:t xml:space="preserve"> </w:t>
      </w:r>
      <w:proofErr w:type="spellStart"/>
      <w:r>
        <w:rPr>
          <w:rFonts w:ascii="Times New Roman" w:hAnsi="Times New Roman"/>
          <w:sz w:val="24"/>
        </w:rPr>
        <w:t>А.Ю.Поповой</w:t>
      </w:r>
      <w:proofErr w:type="spellEnd"/>
      <w:r>
        <w:rPr>
          <w:rFonts w:ascii="Times New Roman" w:hAnsi="Times New Roman"/>
          <w:sz w:val="24"/>
        </w:rPr>
        <w:t xml:space="preserve">: Письмо от 01.03.2021 № 02/3835-2021-32 "Об иммунизации сотрудников образовательных организаций" так же </w:t>
      </w:r>
      <w:r>
        <w:rPr>
          <w:rFonts w:ascii="Times New Roman" w:hAnsi="Times New Roman"/>
          <w:sz w:val="24"/>
        </w:rPr>
        <w:lastRenderedPageBreak/>
        <w:t>подчеркивает добровольность вакцинации против коронавируса для всех категорий граждан (</w:t>
      </w:r>
      <w:hyperlink r:id="rId7" w:history="1">
        <w:r>
          <w:rPr>
            <w:rStyle w:val="a4"/>
            <w:rFonts w:ascii="Times New Roman" w:hAnsi="Times New Roman"/>
            <w:sz w:val="24"/>
          </w:rPr>
          <w:t>http://base.garant.ru/400445659/</w:t>
        </w:r>
      </w:hyperlink>
      <w:r>
        <w:rPr>
          <w:rFonts w:ascii="Times New Roman" w:hAnsi="Times New Roman"/>
          <w:sz w:val="24"/>
        </w:rPr>
        <w:t>) и, как указано в прилагаемом письме, направленно в территориальные органы Роспотребнадзора.</w:t>
      </w:r>
    </w:p>
    <w:p w14:paraId="54F14362" w14:textId="77777777" w:rsidR="00E70B8E" w:rsidRDefault="00E70B8E" w:rsidP="00E70B8E">
      <w:pPr>
        <w:spacing w:line="240" w:lineRule="auto"/>
        <w:ind w:left="-284" w:firstLine="851"/>
        <w:jc w:val="both"/>
        <w:outlineLvl w:val="3"/>
        <w:rPr>
          <w:rFonts w:ascii="Times New Roman" w:hAnsi="Times New Roman"/>
          <w:b/>
          <w:sz w:val="24"/>
        </w:rPr>
      </w:pPr>
      <w:r>
        <w:rPr>
          <w:rFonts w:ascii="Times New Roman" w:hAnsi="Times New Roman"/>
          <w:b/>
          <w:sz w:val="24"/>
        </w:rPr>
        <w:t>Так как действующие вакцины против новой коронавирусной инфекции фактически являются медицинским экспериментом, обязательная вакцинация против COVID-19 является наложением на меня прямой обязанностью участвовать в этом медицинском эксперименте. Ни международные нормы, ни Конституция России, ни российское законодательство, ни также иные нормативные правовые акты не содержит обязанности участвовать в медицинских исследованиях.</w:t>
      </w:r>
    </w:p>
    <w:p w14:paraId="46B2F07A" w14:textId="77777777" w:rsidR="00E70B8E" w:rsidRDefault="00E70B8E" w:rsidP="00E70B8E">
      <w:pPr>
        <w:spacing w:line="240" w:lineRule="auto"/>
        <w:ind w:left="-284" w:firstLine="851"/>
        <w:jc w:val="both"/>
        <w:outlineLvl w:val="3"/>
        <w:rPr>
          <w:rFonts w:ascii="Times New Roman" w:hAnsi="Times New Roman"/>
          <w:b/>
          <w:sz w:val="24"/>
        </w:rPr>
      </w:pPr>
    </w:p>
    <w:p w14:paraId="59C0450C" w14:textId="77777777" w:rsidR="00E70B8E" w:rsidRDefault="00E70B8E" w:rsidP="00E70B8E">
      <w:pPr>
        <w:spacing w:line="240" w:lineRule="auto"/>
        <w:ind w:left="-284" w:firstLine="851"/>
        <w:jc w:val="both"/>
        <w:outlineLvl w:val="3"/>
        <w:rPr>
          <w:rFonts w:ascii="Times New Roman" w:hAnsi="Times New Roman"/>
          <w:b/>
          <w:sz w:val="24"/>
        </w:rPr>
      </w:pPr>
      <w:r>
        <w:rPr>
          <w:rFonts w:ascii="Times New Roman" w:hAnsi="Times New Roman"/>
          <w:b/>
          <w:sz w:val="24"/>
        </w:rPr>
        <w:t>Более того, указанное в Постановлении № 001 требование об отстранении работников, не прошедших обязательную процедуру вакцинации против новой коронавирусной инфекции, противоречит положениям Конституции РФ и федерального законодательства РФ.</w:t>
      </w:r>
    </w:p>
    <w:p w14:paraId="4025B733" w14:textId="77777777" w:rsidR="00E70B8E" w:rsidRPr="00C44404" w:rsidRDefault="00E70B8E" w:rsidP="00E70B8E">
      <w:pPr>
        <w:spacing w:line="240" w:lineRule="auto"/>
        <w:ind w:left="-284" w:firstLine="851"/>
        <w:jc w:val="both"/>
        <w:outlineLvl w:val="3"/>
        <w:rPr>
          <w:rFonts w:ascii="Times New Roman" w:hAnsi="Times New Roman"/>
          <w:sz w:val="24"/>
          <w:lang w:bidi="ru-RU"/>
        </w:rPr>
      </w:pPr>
      <w:r>
        <w:rPr>
          <w:rFonts w:ascii="Times New Roman" w:hAnsi="Times New Roman"/>
          <w:sz w:val="24"/>
          <w:lang w:bidi="ru-RU"/>
        </w:rPr>
        <w:t xml:space="preserve">В соответствии с пунктом 8.4 Постановления № 001 отстраняются </w:t>
      </w:r>
      <w:r w:rsidRPr="00C44404">
        <w:rPr>
          <w:rFonts w:ascii="Times New Roman" w:hAnsi="Times New Roman"/>
          <w:sz w:val="24"/>
          <w:lang w:bidi="ru-RU"/>
        </w:rPr>
        <w:t>от работы, перев</w:t>
      </w:r>
      <w:r>
        <w:rPr>
          <w:rFonts w:ascii="Times New Roman" w:hAnsi="Times New Roman"/>
          <w:sz w:val="24"/>
          <w:lang w:bidi="ru-RU"/>
        </w:rPr>
        <w:t>одятся</w:t>
      </w:r>
      <w:r w:rsidRPr="00C44404">
        <w:rPr>
          <w:rFonts w:ascii="Times New Roman" w:hAnsi="Times New Roman"/>
          <w:sz w:val="24"/>
          <w:lang w:bidi="ru-RU"/>
        </w:rPr>
        <w:t xml:space="preserve"> на дистанционный режим работы с 21.11.2021 г. лиц</w:t>
      </w:r>
      <w:r>
        <w:rPr>
          <w:rFonts w:ascii="Times New Roman" w:hAnsi="Times New Roman"/>
          <w:sz w:val="24"/>
          <w:lang w:bidi="ru-RU"/>
        </w:rPr>
        <w:t>а</w:t>
      </w:r>
      <w:r w:rsidRPr="00C44404">
        <w:rPr>
          <w:rFonts w:ascii="Times New Roman" w:hAnsi="Times New Roman"/>
          <w:sz w:val="24"/>
          <w:lang w:bidi="ru-RU"/>
        </w:rPr>
        <w:t>, не имеющих первого компонента прививки против новой коронавирусной инфекции, с 21.12.2021 г.: - лиц</w:t>
      </w:r>
      <w:r>
        <w:rPr>
          <w:rFonts w:ascii="Times New Roman" w:hAnsi="Times New Roman"/>
          <w:sz w:val="24"/>
          <w:lang w:bidi="ru-RU"/>
        </w:rPr>
        <w:t>а</w:t>
      </w:r>
      <w:r w:rsidRPr="00C44404">
        <w:rPr>
          <w:rFonts w:ascii="Times New Roman" w:hAnsi="Times New Roman"/>
          <w:sz w:val="24"/>
          <w:lang w:bidi="ru-RU"/>
        </w:rPr>
        <w:t>, не имеющих законченного курса вакцинации, за исключением лиц, указанных в п</w:t>
      </w:r>
      <w:r>
        <w:rPr>
          <w:rFonts w:ascii="Times New Roman" w:hAnsi="Times New Roman"/>
          <w:sz w:val="24"/>
          <w:lang w:bidi="ru-RU"/>
        </w:rPr>
        <w:t xml:space="preserve">ункте </w:t>
      </w:r>
      <w:r w:rsidRPr="00C44404">
        <w:rPr>
          <w:rFonts w:ascii="Times New Roman" w:hAnsi="Times New Roman"/>
          <w:sz w:val="24"/>
          <w:lang w:bidi="ru-RU"/>
        </w:rPr>
        <w:t>2 Постановления</w:t>
      </w:r>
      <w:r>
        <w:rPr>
          <w:rFonts w:ascii="Times New Roman" w:hAnsi="Times New Roman"/>
          <w:sz w:val="24"/>
          <w:lang w:bidi="ru-RU"/>
        </w:rPr>
        <w:t xml:space="preserve"> № 001.</w:t>
      </w:r>
    </w:p>
    <w:p w14:paraId="01F1F134" w14:textId="77777777" w:rsidR="00E70B8E" w:rsidRDefault="00E70B8E" w:rsidP="00E70B8E">
      <w:pPr>
        <w:spacing w:line="240" w:lineRule="auto"/>
        <w:ind w:left="-284" w:firstLine="851"/>
        <w:jc w:val="both"/>
        <w:outlineLvl w:val="3"/>
        <w:rPr>
          <w:rFonts w:ascii="Times New Roman" w:hAnsi="Times New Roman"/>
          <w:bCs/>
          <w:sz w:val="24"/>
        </w:rPr>
      </w:pPr>
      <w:r w:rsidRPr="002220DB">
        <w:rPr>
          <w:rFonts w:ascii="Times New Roman" w:hAnsi="Times New Roman"/>
          <w:bCs/>
          <w:sz w:val="24"/>
        </w:rPr>
        <w:t xml:space="preserve">Однако в </w:t>
      </w:r>
      <w:r>
        <w:rPr>
          <w:rFonts w:ascii="Times New Roman" w:hAnsi="Times New Roman"/>
          <w:bCs/>
          <w:sz w:val="24"/>
        </w:rPr>
        <w:t>соответствии с ч. 2 ст. 19 Конституции РФ г</w:t>
      </w:r>
      <w:r w:rsidRPr="002220DB">
        <w:rPr>
          <w:rFonts w:ascii="Times New Roman" w:hAnsi="Times New Roman"/>
          <w:bCs/>
          <w:sz w:val="24"/>
        </w:rPr>
        <w:t>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14:paraId="39BF0AEB" w14:textId="77777777" w:rsidR="00E70B8E" w:rsidRDefault="00E70B8E" w:rsidP="00E70B8E">
      <w:pPr>
        <w:spacing w:line="240" w:lineRule="auto"/>
        <w:ind w:left="-284" w:firstLine="851"/>
        <w:jc w:val="both"/>
        <w:outlineLvl w:val="3"/>
        <w:rPr>
          <w:rFonts w:ascii="Times New Roman" w:hAnsi="Times New Roman"/>
          <w:bCs/>
          <w:sz w:val="24"/>
        </w:rPr>
      </w:pPr>
      <w:r>
        <w:rPr>
          <w:rFonts w:ascii="Times New Roman" w:hAnsi="Times New Roman"/>
          <w:bCs/>
          <w:sz w:val="24"/>
        </w:rPr>
        <w:t>В соответствии со ст. 2 Трудового кодекса РФ одним из основных принципов трудового законодательства РФ является з</w:t>
      </w:r>
      <w:r w:rsidRPr="002220DB">
        <w:rPr>
          <w:rFonts w:ascii="Times New Roman" w:hAnsi="Times New Roman"/>
          <w:bCs/>
          <w:sz w:val="24"/>
        </w:rPr>
        <w:t>апрещение принудительного труда и дискриминации в сфере труда</w:t>
      </w:r>
      <w:r>
        <w:rPr>
          <w:rFonts w:ascii="Times New Roman" w:hAnsi="Times New Roman"/>
          <w:bCs/>
          <w:sz w:val="24"/>
        </w:rPr>
        <w:t>.</w:t>
      </w:r>
    </w:p>
    <w:p w14:paraId="7112A799" w14:textId="77777777" w:rsidR="00E70B8E" w:rsidRPr="002220DB" w:rsidRDefault="00E70B8E" w:rsidP="00E70B8E">
      <w:pPr>
        <w:spacing w:line="240" w:lineRule="auto"/>
        <w:ind w:left="-284" w:firstLine="851"/>
        <w:jc w:val="both"/>
        <w:outlineLvl w:val="3"/>
        <w:rPr>
          <w:rFonts w:ascii="Times New Roman" w:hAnsi="Times New Roman"/>
          <w:bCs/>
          <w:sz w:val="24"/>
        </w:rPr>
      </w:pPr>
      <w:r>
        <w:rPr>
          <w:rFonts w:ascii="Times New Roman" w:hAnsi="Times New Roman"/>
          <w:bCs/>
          <w:sz w:val="24"/>
        </w:rPr>
        <w:t>Отстранение от работы в порядке ст. 76 Трудового кодекса РФ не предусматривает такого основания для отстранения от работы как отказ от прохождения обязательной вакцинации против новой коронавирусной инфекции (</w:t>
      </w:r>
      <w:r>
        <w:rPr>
          <w:rFonts w:ascii="Times New Roman" w:hAnsi="Times New Roman"/>
          <w:bCs/>
          <w:sz w:val="24"/>
          <w:lang w:val="en-US"/>
        </w:rPr>
        <w:t>COVID</w:t>
      </w:r>
      <w:r w:rsidRPr="002220DB">
        <w:rPr>
          <w:rFonts w:ascii="Times New Roman" w:hAnsi="Times New Roman"/>
          <w:bCs/>
          <w:sz w:val="24"/>
        </w:rPr>
        <w:t>-19).</w:t>
      </w:r>
    </w:p>
    <w:p w14:paraId="73B47B56" w14:textId="77777777" w:rsidR="00E70B8E" w:rsidRDefault="00E70B8E" w:rsidP="00E70B8E">
      <w:pPr>
        <w:spacing w:line="240" w:lineRule="auto"/>
        <w:ind w:left="-284" w:firstLine="851"/>
        <w:jc w:val="both"/>
        <w:outlineLvl w:val="3"/>
        <w:rPr>
          <w:rFonts w:ascii="Times New Roman" w:hAnsi="Times New Roman"/>
          <w:b/>
          <w:sz w:val="24"/>
        </w:rPr>
      </w:pPr>
      <w:r>
        <w:rPr>
          <w:rFonts w:ascii="Times New Roman" w:hAnsi="Times New Roman"/>
          <w:bCs/>
          <w:sz w:val="24"/>
        </w:rPr>
        <w:t>Более того, согласно п</w:t>
      </w:r>
      <w:r w:rsidRPr="002220DB">
        <w:rPr>
          <w:rFonts w:ascii="Times New Roman" w:hAnsi="Times New Roman"/>
          <w:bCs/>
          <w:sz w:val="24"/>
        </w:rPr>
        <w:t>исьм</w:t>
      </w:r>
      <w:r>
        <w:rPr>
          <w:rFonts w:ascii="Times New Roman" w:hAnsi="Times New Roman"/>
          <w:bCs/>
          <w:sz w:val="24"/>
        </w:rPr>
        <w:t>у</w:t>
      </w:r>
      <w:r w:rsidRPr="002220DB">
        <w:rPr>
          <w:rFonts w:ascii="Times New Roman" w:hAnsi="Times New Roman"/>
          <w:bCs/>
          <w:sz w:val="24"/>
        </w:rPr>
        <w:t xml:space="preserve"> Министерства труда и социальной защиты РФ и Федеральной службы по надзору в сфере защиты прав потребителей и благополучия человека от 23 июля 2021 г. N 14-4/10/П-5532 "Совместные разъяснения Минтруда России и Роспотребнадзора по организации вакцинации в организованных рабочих коллективах (трудовых коллективах) и порядку учёта процента вакцинированных"</w:t>
      </w:r>
      <w:r>
        <w:rPr>
          <w:rFonts w:ascii="Times New Roman" w:hAnsi="Times New Roman"/>
          <w:bCs/>
          <w:sz w:val="24"/>
        </w:rPr>
        <w:t xml:space="preserve"> отстранения граждан, не прошедших процедуру обязательной вакцинации против новой коронавирусной инфекции, </w:t>
      </w:r>
      <w:r w:rsidRPr="002220DB">
        <w:rPr>
          <w:rFonts w:ascii="Times New Roman" w:hAnsi="Times New Roman"/>
          <w:b/>
          <w:sz w:val="24"/>
        </w:rPr>
        <w:t xml:space="preserve">является рекомендацией, а не императивным требованием. </w:t>
      </w:r>
    </w:p>
    <w:p w14:paraId="6DEC7BAA" w14:textId="77777777" w:rsidR="00E70B8E" w:rsidRPr="002220DB" w:rsidRDefault="00E70B8E" w:rsidP="00E70B8E">
      <w:pPr>
        <w:spacing w:line="240" w:lineRule="auto"/>
        <w:ind w:left="-284" w:firstLine="851"/>
        <w:jc w:val="both"/>
        <w:outlineLvl w:val="3"/>
        <w:rPr>
          <w:rFonts w:ascii="Times New Roman" w:hAnsi="Times New Roman"/>
          <w:b/>
          <w:sz w:val="24"/>
        </w:rPr>
      </w:pPr>
      <w:r>
        <w:rPr>
          <w:rFonts w:ascii="Times New Roman" w:hAnsi="Times New Roman"/>
          <w:b/>
          <w:sz w:val="24"/>
        </w:rPr>
        <w:t>Таким образом, граждан, отказавшихся от прохождения вакцинации против новой коронавирусной инфекции (</w:t>
      </w:r>
      <w:r>
        <w:rPr>
          <w:rFonts w:ascii="Times New Roman" w:hAnsi="Times New Roman"/>
          <w:b/>
          <w:sz w:val="24"/>
          <w:lang w:val="en-US"/>
        </w:rPr>
        <w:t>COVID</w:t>
      </w:r>
      <w:r w:rsidRPr="002220DB">
        <w:rPr>
          <w:rFonts w:ascii="Times New Roman" w:hAnsi="Times New Roman"/>
          <w:b/>
          <w:sz w:val="24"/>
        </w:rPr>
        <w:t>-19)</w:t>
      </w:r>
      <w:r>
        <w:rPr>
          <w:rFonts w:ascii="Times New Roman" w:hAnsi="Times New Roman"/>
          <w:b/>
          <w:sz w:val="24"/>
        </w:rPr>
        <w:t xml:space="preserve">, невозможно по законодательству Российской Федерации отстранить от работы. </w:t>
      </w:r>
    </w:p>
    <w:p w14:paraId="2E81481A" w14:textId="77777777" w:rsidR="00223A3E" w:rsidRDefault="00223A3E">
      <w:pPr>
        <w:spacing w:line="240" w:lineRule="auto"/>
        <w:ind w:left="-284" w:firstLine="851"/>
        <w:jc w:val="both"/>
        <w:outlineLvl w:val="3"/>
        <w:rPr>
          <w:rFonts w:ascii="Times New Roman" w:hAnsi="Times New Roman"/>
          <w:sz w:val="24"/>
        </w:rPr>
      </w:pPr>
    </w:p>
    <w:p w14:paraId="30B7E749" w14:textId="77777777" w:rsidR="00223A3E" w:rsidRDefault="00E1370F">
      <w:pPr>
        <w:spacing w:line="240" w:lineRule="auto"/>
        <w:ind w:firstLine="547"/>
        <w:jc w:val="both"/>
        <w:rPr>
          <w:rFonts w:ascii="Times New Roman" w:hAnsi="Times New Roman"/>
          <w:sz w:val="24"/>
        </w:rPr>
      </w:pPr>
      <w:r>
        <w:rPr>
          <w:rFonts w:ascii="Times New Roman" w:hAnsi="Times New Roman"/>
          <w:sz w:val="24"/>
        </w:rPr>
        <w:t xml:space="preserve">На основании вышеизложенного и руководствуясь </w:t>
      </w:r>
      <w:proofErr w:type="spellStart"/>
      <w:r>
        <w:rPr>
          <w:rFonts w:ascii="Times New Roman" w:hAnsi="Times New Roman"/>
          <w:sz w:val="24"/>
        </w:rPr>
        <w:t>ст.ст</w:t>
      </w:r>
      <w:proofErr w:type="spellEnd"/>
      <w:r>
        <w:rPr>
          <w:rFonts w:ascii="Times New Roman" w:hAnsi="Times New Roman"/>
          <w:sz w:val="24"/>
        </w:rPr>
        <w:t xml:space="preserve">. 208, 209 КАС РФ, </w:t>
      </w:r>
      <w:r>
        <w:rPr>
          <w:rFonts w:ascii="Times New Roman" w:hAnsi="Times New Roman"/>
          <w:b/>
          <w:sz w:val="24"/>
        </w:rPr>
        <w:t>ПРОШУ:</w:t>
      </w:r>
    </w:p>
    <w:p w14:paraId="1A30AD32" w14:textId="77777777" w:rsidR="00223A3E" w:rsidRDefault="00E1370F">
      <w:pPr>
        <w:spacing w:line="240" w:lineRule="auto"/>
        <w:ind w:firstLine="547"/>
        <w:jc w:val="both"/>
        <w:rPr>
          <w:rFonts w:ascii="Times New Roman" w:hAnsi="Times New Roman"/>
          <w:sz w:val="24"/>
        </w:rPr>
      </w:pPr>
      <w:r>
        <w:rPr>
          <w:rFonts w:ascii="Times New Roman" w:hAnsi="Times New Roman"/>
          <w:sz w:val="24"/>
        </w:rPr>
        <w:t> </w:t>
      </w:r>
    </w:p>
    <w:p w14:paraId="7B670931" w14:textId="702EC07D" w:rsidR="00E70B8E" w:rsidRDefault="00E1370F">
      <w:pPr>
        <w:spacing w:line="240" w:lineRule="auto"/>
        <w:ind w:left="-284" w:firstLine="851"/>
        <w:jc w:val="both"/>
        <w:outlineLvl w:val="3"/>
        <w:rPr>
          <w:rFonts w:ascii="Times New Roman" w:hAnsi="Times New Roman"/>
          <w:sz w:val="24"/>
        </w:rPr>
      </w:pPr>
      <w:r>
        <w:rPr>
          <w:rFonts w:ascii="Times New Roman" w:hAnsi="Times New Roman"/>
          <w:sz w:val="24"/>
        </w:rPr>
        <w:t xml:space="preserve">1. Признать недействующими </w:t>
      </w:r>
      <w:r w:rsidR="00E70B8E">
        <w:rPr>
          <w:rFonts w:ascii="Times New Roman" w:hAnsi="Times New Roman"/>
          <w:sz w:val="24"/>
        </w:rPr>
        <w:t xml:space="preserve">Постановление Правительства Новосибирской области от 14 октября 2021 года № 419-п «О внесении изменений в Постановление Правительства Новосибирской области от 18 марта 2020 года № 72-п» и </w:t>
      </w:r>
      <w:r w:rsidR="00E70B8E">
        <w:rPr>
          <w:rFonts w:ascii="Times New Roman" w:hAnsi="Times New Roman"/>
          <w:sz w:val="24"/>
          <w:lang w:bidi="ru-RU"/>
        </w:rPr>
        <w:t>П</w:t>
      </w:r>
      <w:r w:rsidR="00E70B8E" w:rsidRPr="00F4792A">
        <w:rPr>
          <w:rFonts w:ascii="Times New Roman" w:hAnsi="Times New Roman"/>
          <w:sz w:val="24"/>
          <w:lang w:bidi="ru-RU"/>
        </w:rPr>
        <w:t>остановлени</w:t>
      </w:r>
      <w:r w:rsidR="00E70B8E">
        <w:rPr>
          <w:rFonts w:ascii="Times New Roman" w:hAnsi="Times New Roman"/>
          <w:sz w:val="24"/>
          <w:lang w:bidi="ru-RU"/>
        </w:rPr>
        <w:t>е</w:t>
      </w:r>
      <w:r w:rsidR="00E70B8E" w:rsidRPr="00F4792A">
        <w:rPr>
          <w:rFonts w:ascii="Times New Roman" w:hAnsi="Times New Roman"/>
          <w:sz w:val="24"/>
          <w:lang w:bidi="ru-RU"/>
        </w:rPr>
        <w:t xml:space="preserve"> </w:t>
      </w:r>
      <w:r w:rsidR="00E70B8E" w:rsidRPr="00F4792A">
        <w:rPr>
          <w:rFonts w:ascii="Times New Roman" w:hAnsi="Times New Roman"/>
          <w:sz w:val="24"/>
          <w:lang w:bidi="ru-RU"/>
        </w:rPr>
        <w:lastRenderedPageBreak/>
        <w:t xml:space="preserve">главного государственного санитарного врача по Новосибирской области от 12 октября 2021 года № 001 </w:t>
      </w:r>
      <w:r w:rsidR="00E70B8E">
        <w:rPr>
          <w:rFonts w:ascii="Times New Roman" w:hAnsi="Times New Roman"/>
          <w:sz w:val="24"/>
          <w:lang w:bidi="ru-RU"/>
        </w:rPr>
        <w:t>«</w:t>
      </w:r>
      <w:r w:rsidR="00E70B8E" w:rsidRPr="00F4792A">
        <w:rPr>
          <w:rFonts w:ascii="Times New Roman" w:hAnsi="Times New Roman"/>
          <w:sz w:val="24"/>
          <w:lang w:bidi="ru-RU"/>
        </w:rPr>
        <w:t>О проведении профилактических прививок против новой коронавирусной инфекции (COVID-19) отдельным категориям (группам) граждан в Новосибирской области по эпидемическим показаниям</w:t>
      </w:r>
      <w:r w:rsidR="00E70B8E">
        <w:rPr>
          <w:rFonts w:ascii="Times New Roman" w:hAnsi="Times New Roman"/>
          <w:sz w:val="24"/>
          <w:lang w:bidi="ru-RU"/>
        </w:rPr>
        <w:t>»</w:t>
      </w:r>
    </w:p>
    <w:p w14:paraId="03A0C808" w14:textId="77777777" w:rsidR="00223A3E" w:rsidRDefault="00223A3E">
      <w:pPr>
        <w:spacing w:line="240" w:lineRule="auto"/>
        <w:ind w:firstLine="709"/>
        <w:jc w:val="both"/>
        <w:rPr>
          <w:rFonts w:ascii="Times New Roman" w:hAnsi="Times New Roman"/>
          <w:sz w:val="24"/>
        </w:rPr>
      </w:pPr>
    </w:p>
    <w:p w14:paraId="4A26804C" w14:textId="77777777" w:rsidR="00223A3E" w:rsidRDefault="00E1370F">
      <w:pPr>
        <w:spacing w:line="240" w:lineRule="auto"/>
        <w:ind w:left="284" w:hanging="284"/>
        <w:jc w:val="both"/>
        <w:outlineLvl w:val="3"/>
        <w:rPr>
          <w:rFonts w:ascii="Times New Roman" w:hAnsi="Times New Roman"/>
          <w:b/>
          <w:sz w:val="24"/>
        </w:rPr>
      </w:pPr>
      <w:r>
        <w:rPr>
          <w:rFonts w:ascii="Times New Roman" w:hAnsi="Times New Roman"/>
          <w:b/>
          <w:sz w:val="24"/>
        </w:rPr>
        <w:t>Приложения:</w:t>
      </w:r>
    </w:p>
    <w:p w14:paraId="4214AF96" w14:textId="77777777" w:rsidR="00223A3E" w:rsidRDefault="00223A3E">
      <w:pPr>
        <w:tabs>
          <w:tab w:val="left" w:pos="567"/>
        </w:tabs>
        <w:spacing w:line="240" w:lineRule="auto"/>
        <w:jc w:val="both"/>
        <w:outlineLvl w:val="3"/>
        <w:rPr>
          <w:rFonts w:ascii="Times New Roman" w:hAnsi="Times New Roman"/>
          <w:sz w:val="24"/>
        </w:rPr>
      </w:pPr>
    </w:p>
    <w:p w14:paraId="2EA0EE60" w14:textId="77777777" w:rsidR="00223A3E" w:rsidRDefault="00E1370F">
      <w:pPr>
        <w:tabs>
          <w:tab w:val="left" w:pos="567"/>
        </w:tabs>
        <w:spacing w:line="240" w:lineRule="auto"/>
        <w:jc w:val="both"/>
        <w:outlineLvl w:val="3"/>
        <w:rPr>
          <w:rFonts w:ascii="Times New Roman" w:hAnsi="Times New Roman"/>
          <w:sz w:val="24"/>
        </w:rPr>
      </w:pPr>
      <w:r>
        <w:rPr>
          <w:rFonts w:ascii="Times New Roman" w:hAnsi="Times New Roman"/>
          <w:sz w:val="24"/>
        </w:rPr>
        <w:t xml:space="preserve">1. Ответ заместителя руководителя </w:t>
      </w:r>
      <w:proofErr w:type="spellStart"/>
      <w:r>
        <w:rPr>
          <w:rFonts w:ascii="Times New Roman" w:hAnsi="Times New Roman"/>
          <w:sz w:val="24"/>
        </w:rPr>
        <w:t>Роспотребнадзора</w:t>
      </w:r>
      <w:proofErr w:type="spellEnd"/>
      <w:r>
        <w:rPr>
          <w:rFonts w:ascii="Times New Roman" w:hAnsi="Times New Roman"/>
          <w:sz w:val="24"/>
        </w:rPr>
        <w:t xml:space="preserve"> Е.Б. </w:t>
      </w:r>
      <w:proofErr w:type="spellStart"/>
      <w:r>
        <w:rPr>
          <w:rFonts w:ascii="Times New Roman" w:hAnsi="Times New Roman"/>
          <w:sz w:val="24"/>
        </w:rPr>
        <w:t>Ежловой</w:t>
      </w:r>
      <w:proofErr w:type="spellEnd"/>
      <w:r>
        <w:rPr>
          <w:rFonts w:ascii="Times New Roman" w:hAnsi="Times New Roman"/>
          <w:sz w:val="24"/>
        </w:rPr>
        <w:t xml:space="preserve"> </w:t>
      </w:r>
    </w:p>
    <w:p w14:paraId="6EE5AD64" w14:textId="77777777" w:rsidR="00223A3E" w:rsidRDefault="00E1370F">
      <w:pPr>
        <w:tabs>
          <w:tab w:val="left" w:pos="567"/>
        </w:tabs>
        <w:spacing w:line="240" w:lineRule="auto"/>
        <w:ind w:left="426" w:hanging="426"/>
        <w:jc w:val="both"/>
        <w:outlineLvl w:val="3"/>
        <w:rPr>
          <w:rFonts w:ascii="Times New Roman" w:hAnsi="Times New Roman"/>
          <w:sz w:val="24"/>
        </w:rPr>
      </w:pPr>
      <w:r>
        <w:rPr>
          <w:rFonts w:ascii="Times New Roman" w:hAnsi="Times New Roman"/>
          <w:sz w:val="24"/>
        </w:rPr>
        <w:t>от 01.04.2021 г. № 09-6328-2021-40 – копия на 2 листах.</w:t>
      </w:r>
    </w:p>
    <w:p w14:paraId="7C39D155" w14:textId="77777777" w:rsidR="00223A3E" w:rsidRDefault="00E1370F">
      <w:pPr>
        <w:pStyle w:val="a5"/>
        <w:tabs>
          <w:tab w:val="left" w:pos="567"/>
        </w:tabs>
        <w:spacing w:line="240" w:lineRule="auto"/>
        <w:ind w:left="426" w:hanging="426"/>
        <w:jc w:val="both"/>
        <w:outlineLvl w:val="3"/>
        <w:rPr>
          <w:rFonts w:ascii="Times New Roman" w:hAnsi="Times New Roman"/>
          <w:sz w:val="24"/>
        </w:rPr>
      </w:pPr>
      <w:r>
        <w:rPr>
          <w:rFonts w:ascii="Times New Roman" w:hAnsi="Times New Roman"/>
          <w:sz w:val="24"/>
        </w:rPr>
        <w:t>2. Документ, подтверждающий уплату государственной пошлины;</w:t>
      </w:r>
    </w:p>
    <w:p w14:paraId="51209B65" w14:textId="77777777" w:rsidR="00223A3E" w:rsidRDefault="00E1370F">
      <w:pPr>
        <w:pStyle w:val="a5"/>
        <w:tabs>
          <w:tab w:val="left" w:pos="0"/>
        </w:tabs>
        <w:spacing w:line="240" w:lineRule="auto"/>
        <w:ind w:left="426" w:hanging="426"/>
        <w:jc w:val="both"/>
        <w:outlineLvl w:val="3"/>
        <w:rPr>
          <w:rFonts w:ascii="Times New Roman" w:hAnsi="Times New Roman"/>
          <w:sz w:val="24"/>
        </w:rPr>
      </w:pPr>
      <w:r>
        <w:rPr>
          <w:rFonts w:ascii="Times New Roman" w:hAnsi="Times New Roman"/>
          <w:sz w:val="24"/>
        </w:rPr>
        <w:t>3. Документ, подтверждающий направление настоящего административного искового заявления административному ответчику;</w:t>
      </w:r>
    </w:p>
    <w:p w14:paraId="6AF652B9" w14:textId="77777777" w:rsidR="00223A3E" w:rsidRDefault="00E1370F">
      <w:pPr>
        <w:pStyle w:val="a5"/>
        <w:tabs>
          <w:tab w:val="left" w:pos="0"/>
        </w:tabs>
        <w:spacing w:line="240" w:lineRule="auto"/>
        <w:ind w:left="426" w:hanging="426"/>
        <w:jc w:val="both"/>
        <w:outlineLvl w:val="3"/>
        <w:rPr>
          <w:rFonts w:ascii="Times New Roman" w:hAnsi="Times New Roman"/>
          <w:sz w:val="24"/>
        </w:rPr>
      </w:pPr>
      <w:r>
        <w:rPr>
          <w:rFonts w:ascii="Times New Roman" w:hAnsi="Times New Roman"/>
          <w:sz w:val="24"/>
        </w:rPr>
        <w:t>4. Копи оспариваемых нормативных правовых актов.</w:t>
      </w:r>
    </w:p>
    <w:p w14:paraId="06D065AB" w14:textId="77777777" w:rsidR="00223A3E" w:rsidRDefault="00223A3E">
      <w:pPr>
        <w:pStyle w:val="a5"/>
        <w:spacing w:line="240" w:lineRule="auto"/>
        <w:jc w:val="both"/>
        <w:outlineLvl w:val="3"/>
        <w:rPr>
          <w:rFonts w:ascii="Times New Roman" w:hAnsi="Times New Roman"/>
        </w:rPr>
      </w:pPr>
    </w:p>
    <w:p w14:paraId="03D8F850" w14:textId="77777777" w:rsidR="00223A3E" w:rsidRDefault="00E1370F">
      <w:pPr>
        <w:spacing w:line="240" w:lineRule="auto"/>
        <w:rPr>
          <w:rFonts w:ascii="Times New Roman" w:hAnsi="Times New Roman"/>
          <w:sz w:val="24"/>
        </w:rPr>
      </w:pPr>
      <w:r>
        <w:rPr>
          <w:rFonts w:ascii="Times New Roman" w:hAnsi="Times New Roman"/>
          <w:sz w:val="24"/>
        </w:rPr>
        <w:t>Дата</w:t>
      </w:r>
      <w:r>
        <w:rPr>
          <w:rFonts w:ascii="Times New Roman" w:hAnsi="Times New Roman"/>
          <w:sz w:val="24"/>
        </w:rPr>
        <w:tab/>
      </w:r>
      <w:r>
        <w:rPr>
          <w:rFonts w:ascii="Times New Roman" w:hAnsi="Times New Roman"/>
          <w:sz w:val="24"/>
        </w:rPr>
        <w:tab/>
      </w:r>
      <w:r>
        <w:rPr>
          <w:rFonts w:ascii="Times New Roman" w:hAnsi="Times New Roman"/>
          <w:sz w:val="24"/>
        </w:rPr>
        <w:tab/>
        <w:t xml:space="preserve">                                                                                      Фамилия И. О.</w:t>
      </w:r>
    </w:p>
    <w:p w14:paraId="35BAC877" w14:textId="77777777" w:rsidR="00223A3E" w:rsidRDefault="00E1370F">
      <w:pPr>
        <w:spacing w:line="240" w:lineRule="auto"/>
        <w:rPr>
          <w:rFonts w:ascii="Times New Roman" w:hAnsi="Times New Roman"/>
          <w:sz w:val="24"/>
        </w:rPr>
      </w:pPr>
      <w:r>
        <w:rPr>
          <w:rFonts w:ascii="Times New Roman" w:hAnsi="Times New Roman"/>
          <w:sz w:val="24"/>
        </w:rPr>
        <w:t xml:space="preserve">                                                                                                                          Подпись</w:t>
      </w:r>
    </w:p>
    <w:p w14:paraId="59A947EF" w14:textId="77777777" w:rsidR="00223A3E" w:rsidRDefault="00E1370F">
      <w:pPr>
        <w:spacing w:line="240" w:lineRule="auto"/>
        <w:rPr>
          <w:rFonts w:ascii="Times New Roman" w:hAnsi="Times New Roman"/>
          <w:b/>
          <w:sz w:val="24"/>
        </w:rPr>
      </w:pPr>
      <w:r>
        <w:rPr>
          <w:rFonts w:ascii="Times New Roman" w:hAnsi="Times New Roman"/>
          <w:b/>
          <w:noProof/>
          <w:sz w:val="24"/>
        </w:rPr>
        <w:lastRenderedPageBreak/>
        <w:drawing>
          <wp:inline distT="0" distB="0" distL="0" distR="0" wp14:anchorId="0DF0A619" wp14:editId="6420B5FE">
            <wp:extent cx="5934075" cy="84010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rcRect/>
                    <a:stretch/>
                  </pic:blipFill>
                  <pic:spPr>
                    <a:xfrm>
                      <a:off x="0" y="0"/>
                      <a:ext cx="5934075" cy="8401050"/>
                    </a:xfrm>
                    <a:prstGeom prst="rect">
                      <a:avLst/>
                    </a:prstGeom>
                  </pic:spPr>
                </pic:pic>
              </a:graphicData>
            </a:graphic>
          </wp:inline>
        </w:drawing>
      </w:r>
      <w:r>
        <w:rPr>
          <w:rFonts w:ascii="Times New Roman" w:hAnsi="Times New Roman"/>
          <w:b/>
          <w:noProof/>
          <w:sz w:val="24"/>
        </w:rPr>
        <w:lastRenderedPageBreak/>
        <w:drawing>
          <wp:inline distT="0" distB="0" distL="0" distR="0" wp14:anchorId="55F2B1DB" wp14:editId="5A9DFD91">
            <wp:extent cx="5934075" cy="83343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pic:blipFill>
                  <pic:spPr>
                    <a:xfrm>
                      <a:off x="0" y="0"/>
                      <a:ext cx="5934075" cy="8334375"/>
                    </a:xfrm>
                    <a:prstGeom prst="rect">
                      <a:avLst/>
                    </a:prstGeom>
                  </pic:spPr>
                </pic:pic>
              </a:graphicData>
            </a:graphic>
          </wp:inline>
        </w:drawing>
      </w:r>
    </w:p>
    <w:p w14:paraId="4E397956" w14:textId="77777777" w:rsidR="00223A3E" w:rsidRDefault="00223A3E"/>
    <w:sectPr w:rsidR="00223A3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23A3E"/>
    <w:rsid w:val="00223A3E"/>
    <w:rsid w:val="00E1370F"/>
    <w:rsid w:val="00E70B8E"/>
    <w:rsid w:val="00FB0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6D6B"/>
  <w15:docId w15:val="{857987D9-E0DA-49C1-BAB2-481010C0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color w:val="000000"/>
        <w:sz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keepLines/>
      <w:spacing w:before="400" w:after="120"/>
      <w:contextualSpacing/>
      <w:outlineLvl w:val="0"/>
    </w:pPr>
    <w:rPr>
      <w:sz w:val="40"/>
    </w:rPr>
  </w:style>
  <w:style w:type="paragraph" w:styleId="2">
    <w:name w:val="heading 2"/>
    <w:basedOn w:val="a"/>
    <w:next w:val="a"/>
    <w:link w:val="20"/>
    <w:uiPriority w:val="9"/>
    <w:qFormat/>
    <w:pPr>
      <w:keepNext/>
      <w:keepLines/>
      <w:spacing w:before="360" w:after="120"/>
      <w:contextualSpacing/>
      <w:outlineLvl w:val="1"/>
    </w:pPr>
    <w:rPr>
      <w:sz w:val="32"/>
    </w:rPr>
  </w:style>
  <w:style w:type="paragraph" w:styleId="3">
    <w:name w:val="heading 3"/>
    <w:basedOn w:val="a"/>
    <w:next w:val="a"/>
    <w:link w:val="30"/>
    <w:uiPriority w:val="9"/>
    <w:qFormat/>
    <w:pPr>
      <w:keepNext/>
      <w:keepLines/>
      <w:spacing w:before="320" w:after="80"/>
      <w:contextualSpacing/>
      <w:outlineLvl w:val="2"/>
    </w:pPr>
    <w:rPr>
      <w:color w:val="434343"/>
      <w:sz w:val="28"/>
    </w:rPr>
  </w:style>
  <w:style w:type="paragraph" w:styleId="4">
    <w:name w:val="heading 4"/>
    <w:basedOn w:val="a"/>
    <w:next w:val="a"/>
    <w:link w:val="40"/>
    <w:uiPriority w:val="9"/>
    <w:qFormat/>
    <w:pPr>
      <w:keepNext/>
      <w:keepLines/>
      <w:spacing w:before="280" w:after="80"/>
      <w:contextualSpacing/>
      <w:outlineLvl w:val="3"/>
    </w:pPr>
    <w:rPr>
      <w:color w:val="666666"/>
      <w:sz w:val="24"/>
    </w:rPr>
  </w:style>
  <w:style w:type="paragraph" w:styleId="5">
    <w:name w:val="heading 5"/>
    <w:basedOn w:val="a"/>
    <w:next w:val="a"/>
    <w:link w:val="50"/>
    <w:uiPriority w:val="9"/>
    <w:qFormat/>
    <w:pPr>
      <w:keepNext/>
      <w:keepLines/>
      <w:spacing w:before="240" w:after="80"/>
      <w:contextualSpacing/>
      <w:outlineLvl w:val="4"/>
    </w:pPr>
    <w:rPr>
      <w:color w:val="666666"/>
    </w:rPr>
  </w:style>
  <w:style w:type="paragraph" w:styleId="6">
    <w:name w:val="heading 6"/>
    <w:basedOn w:val="a"/>
    <w:next w:val="a"/>
    <w:link w:val="60"/>
    <w:uiPriority w:val="9"/>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1">
    <w:name w:val="toc 6"/>
    <w:next w:val="a"/>
    <w:link w:val="62"/>
    <w:uiPriority w:val="39"/>
    <w:pPr>
      <w:ind w:left="1000"/>
    </w:pPr>
  </w:style>
  <w:style w:type="character" w:customStyle="1" w:styleId="62">
    <w:name w:val="Оглавление 6 Знак"/>
    <w:link w:val="61"/>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basedOn w:val="1"/>
    <w:link w:val="3"/>
    <w:rPr>
      <w:color w:val="434343"/>
      <w:sz w:val="28"/>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basedOn w:val="1"/>
    <w:link w:val="5"/>
    <w:rPr>
      <w:color w:val="666666"/>
    </w:rPr>
  </w:style>
  <w:style w:type="paragraph" w:customStyle="1" w:styleId="12">
    <w:name w:val="Основной шрифт абзаца1"/>
  </w:style>
  <w:style w:type="character" w:customStyle="1" w:styleId="11">
    <w:name w:val="Заголовок 1 Знак"/>
    <w:basedOn w:val="1"/>
    <w:link w:val="10"/>
    <w:rPr>
      <w:sz w:val="40"/>
    </w:rPr>
  </w:style>
  <w:style w:type="paragraph" w:customStyle="1" w:styleId="13">
    <w:name w:val="Просмотренная гиперссылка1"/>
    <w:basedOn w:val="12"/>
    <w:link w:val="a3"/>
    <w:rPr>
      <w:color w:val="954F72" w:themeColor="followedHyperlink"/>
      <w:u w:val="single"/>
    </w:rPr>
  </w:style>
  <w:style w:type="character" w:styleId="a3">
    <w:name w:val="FollowedHyperlink"/>
    <w:basedOn w:val="a0"/>
    <w:link w:val="13"/>
    <w:rPr>
      <w:color w:val="954F72" w:themeColor="followedHyperlink"/>
      <w:u w:val="single"/>
    </w:rPr>
  </w:style>
  <w:style w:type="paragraph" w:customStyle="1" w:styleId="14">
    <w:name w:val="Гиперссылка1"/>
    <w:basedOn w:val="12"/>
    <w:link w:val="a4"/>
    <w:rPr>
      <w:color w:val="0563C1" w:themeColor="hyperlink"/>
      <w:u w:val="single"/>
    </w:rPr>
  </w:style>
  <w:style w:type="character" w:styleId="a4">
    <w:name w:val="Hyperlink"/>
    <w:basedOn w:val="a0"/>
    <w:link w:val="14"/>
    <w:rPr>
      <w:color w:val="0563C1" w:themeColor="hyperlink"/>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5">
    <w:name w:val="List Paragraph"/>
    <w:basedOn w:val="a"/>
    <w:link w:val="a6"/>
    <w:pPr>
      <w:spacing w:after="200"/>
      <w:ind w:left="720"/>
      <w:contextualSpacing/>
    </w:pPr>
    <w:rPr>
      <w:rFonts w:asciiTheme="minorHAnsi" w:hAnsiTheme="minorHAnsi"/>
    </w:rPr>
  </w:style>
  <w:style w:type="character" w:customStyle="1" w:styleId="a6">
    <w:name w:val="Абзац списка Знак"/>
    <w:basedOn w:val="1"/>
    <w:link w:val="a5"/>
    <w:rPr>
      <w:rFonts w:asciiTheme="minorHAnsi" w:hAnsiTheme="minorHAnsi"/>
      <w:color w:val="000000"/>
    </w:rPr>
  </w:style>
  <w:style w:type="paragraph" w:styleId="51">
    <w:name w:val="toc 5"/>
    <w:next w:val="a"/>
    <w:link w:val="52"/>
    <w:uiPriority w:val="39"/>
    <w:pPr>
      <w:ind w:left="800"/>
    </w:pPr>
  </w:style>
  <w:style w:type="character" w:customStyle="1" w:styleId="52">
    <w:name w:val="Оглавление 5 Знак"/>
    <w:link w:val="51"/>
  </w:style>
  <w:style w:type="paragraph" w:styleId="a7">
    <w:name w:val="Subtitle"/>
    <w:basedOn w:val="a"/>
    <w:next w:val="a"/>
    <w:link w:val="a8"/>
    <w:uiPriority w:val="11"/>
    <w:qFormat/>
    <w:pPr>
      <w:keepNext/>
      <w:keepLines/>
      <w:spacing w:after="320"/>
      <w:contextualSpacing/>
    </w:pPr>
    <w:rPr>
      <w:color w:val="666666"/>
      <w:sz w:val="30"/>
    </w:rPr>
  </w:style>
  <w:style w:type="character" w:customStyle="1" w:styleId="a8">
    <w:name w:val="Подзаголовок Знак"/>
    <w:basedOn w:val="1"/>
    <w:link w:val="a7"/>
    <w:rPr>
      <w:color w:val="666666"/>
      <w:sz w:val="3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9">
    <w:name w:val="Title"/>
    <w:basedOn w:val="a"/>
    <w:next w:val="a"/>
    <w:link w:val="aa"/>
    <w:uiPriority w:val="10"/>
    <w:qFormat/>
    <w:pPr>
      <w:keepNext/>
      <w:keepLines/>
      <w:spacing w:after="60"/>
      <w:contextualSpacing/>
    </w:pPr>
    <w:rPr>
      <w:sz w:val="52"/>
    </w:rPr>
  </w:style>
  <w:style w:type="character" w:customStyle="1" w:styleId="aa">
    <w:name w:val="Заголовок Знак"/>
    <w:basedOn w:val="1"/>
    <w:link w:val="a9"/>
    <w:rPr>
      <w:sz w:val="52"/>
    </w:rPr>
  </w:style>
  <w:style w:type="character" w:customStyle="1" w:styleId="40">
    <w:name w:val="Заголовок 4 Знак"/>
    <w:basedOn w:val="1"/>
    <w:link w:val="4"/>
    <w:rPr>
      <w:color w:val="666666"/>
      <w:sz w:val="24"/>
    </w:rPr>
  </w:style>
  <w:style w:type="character" w:customStyle="1" w:styleId="20">
    <w:name w:val="Заголовок 2 Знак"/>
    <w:basedOn w:val="1"/>
    <w:link w:val="2"/>
    <w:rPr>
      <w:sz w:val="32"/>
    </w:rPr>
  </w:style>
  <w:style w:type="character" w:customStyle="1" w:styleId="60">
    <w:name w:val="Заголовок 6 Знак"/>
    <w:basedOn w:val="1"/>
    <w:link w:val="6"/>
    <w:rPr>
      <w:i/>
      <w:color w:val="666666"/>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base.garant.ru/4004456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ck.ru/UGtJz" TargetMode="External"/><Relationship Id="rId11" Type="http://schemas.openxmlformats.org/officeDocument/2006/relationships/theme" Target="theme/theme1.xml"/><Relationship Id="rId5" Type="http://schemas.openxmlformats.org/officeDocument/2006/relationships/hyperlink" Target="https://clck.ru/UGtHF" TargetMode="External"/><Relationship Id="rId10" Type="http://schemas.openxmlformats.org/officeDocument/2006/relationships/fontTable" Target="fontTable.xml"/><Relationship Id="rId4" Type="http://schemas.openxmlformats.org/officeDocument/2006/relationships/hyperlink" Target="https://clck.ru/UGt7y" TargetMode="Externa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3276</Words>
  <Characters>18678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Адвокат Романов Р.В. и штат юристов</dc:creator>
  <cp:lastModifiedBy>Пользователь Windows</cp:lastModifiedBy>
  <cp:revision>2</cp:revision>
  <dcterms:created xsi:type="dcterms:W3CDTF">2021-10-15T11:29:00Z</dcterms:created>
  <dcterms:modified xsi:type="dcterms:W3CDTF">2021-10-15T11:29:00Z</dcterms:modified>
</cp:coreProperties>
</file>